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059ACB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C53D20" w14:paraId="06FF69EA" w14:textId="77777777" w:rsidTr="001151EF">
        <w:tc>
          <w:tcPr>
            <w:tcW w:w="1547" w:type="dxa"/>
            <w:vMerge/>
            <w:shd w:val="clear" w:color="auto" w:fill="D5DCE4" w:themeFill="text2" w:themeFillTint="33"/>
            <w:vAlign w:val="bottom"/>
          </w:tcPr>
          <w:p w14:paraId="582C57F2" w14:textId="77777777" w:rsidR="00C53D20" w:rsidRPr="002A00C3" w:rsidRDefault="00C53D20"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43A7D388" w:rsidR="00C53D20" w:rsidRPr="001879C3" w:rsidRDefault="00C53D20"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4071" w:type="dxa"/>
            <w:gridSpan w:val="4"/>
            <w:shd w:val="clear" w:color="auto" w:fill="D9D9D9" w:themeFill="background1" w:themeFillShade="D9"/>
          </w:tcPr>
          <w:p w14:paraId="3CE6513A" w14:textId="77777777" w:rsidR="00C53D20" w:rsidRDefault="00C53D20"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C53D20" w:rsidRPr="00E4761F" w:rsidRDefault="00C53D20"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C53D20" w:rsidRPr="00E4761F" w:rsidRDefault="00C53D20"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r>
              <w:rPr>
                <w:bCs/>
                <w:lang w:val="en-GB"/>
              </w:rPr>
              <w:t>&gt;</w:t>
            </w:r>
          </w:p>
        </w:tc>
      </w:tr>
      <w:tr w:rsidR="00C53D20" w14:paraId="01993A28" w14:textId="77777777" w:rsidTr="00DE41E1">
        <w:tc>
          <w:tcPr>
            <w:tcW w:w="1547" w:type="dxa"/>
            <w:vMerge/>
            <w:shd w:val="clear" w:color="auto" w:fill="D5DCE4" w:themeFill="text2" w:themeFillTint="33"/>
            <w:vAlign w:val="bottom"/>
          </w:tcPr>
          <w:p w14:paraId="0F8ED9E7" w14:textId="77777777" w:rsidR="00C53D20" w:rsidRPr="002A00C3" w:rsidRDefault="00C53D20"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C53D20" w:rsidRDefault="00C53D20" w:rsidP="008C6E35">
            <w:pPr>
              <w:spacing w:after="120" w:line="240" w:lineRule="auto"/>
              <w:ind w:right="28"/>
              <w:jc w:val="center"/>
              <w:rPr>
                <w:rFonts w:ascii="Verdana" w:eastAsia="Times New Roman" w:hAnsi="Verdana" w:cs="Arial"/>
                <w:b/>
                <w:color w:val="002060"/>
                <w:sz w:val="28"/>
                <w:szCs w:val="36"/>
                <w:lang w:val="en-GB"/>
              </w:rPr>
            </w:pPr>
          </w:p>
        </w:tc>
        <w:tc>
          <w:tcPr>
            <w:tcW w:w="4071" w:type="dxa"/>
            <w:gridSpan w:val="4"/>
          </w:tcPr>
          <w:p w14:paraId="5D9380EC" w14:textId="77777777" w:rsidR="00C53D20" w:rsidRPr="001879C3" w:rsidRDefault="00C53D20"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C53D20" w:rsidRDefault="00C53D20"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137BBB8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C53D20">
              <w:rPr>
                <w:rFonts w:ascii="Calibri" w:eastAsia="Times New Roman" w:hAnsi="Calibri" w:cs="Times New Roman"/>
                <w:b/>
                <w:bCs/>
                <w:color w:val="000000"/>
                <w:sz w:val="16"/>
                <w:szCs w:val="16"/>
                <w:lang w:val="en-GB" w:eastAsia="en-GB"/>
              </w:rPr>
              <w:t xml:space="preserve"> (if relevant)</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57447AAC" w:rsidR="00481298" w:rsidRPr="00C22686" w:rsidRDefault="00C22686" w:rsidP="008C6E35">
            <w:pPr>
              <w:spacing w:after="120" w:line="240" w:lineRule="auto"/>
              <w:ind w:right="28"/>
              <w:jc w:val="center"/>
              <w:rPr>
                <w:rFonts w:ascii="Verdana" w:eastAsia="Times New Roman" w:hAnsi="Verdana" w:cs="Arial"/>
                <w:bCs/>
                <w:sz w:val="20"/>
                <w:szCs w:val="20"/>
                <w:lang w:val="en-GB"/>
              </w:rPr>
            </w:pPr>
            <w:proofErr w:type="spellStart"/>
            <w:r w:rsidRPr="00C22686">
              <w:rPr>
                <w:rFonts w:ascii="Verdana" w:eastAsia="Times New Roman" w:hAnsi="Verdana" w:cs="Arial"/>
                <w:bCs/>
                <w:sz w:val="20"/>
                <w:szCs w:val="20"/>
                <w:lang w:val="en-GB"/>
              </w:rPr>
              <w:t>HELMo</w:t>
            </w:r>
            <w:proofErr w:type="spellEnd"/>
          </w:p>
        </w:tc>
        <w:tc>
          <w:tcPr>
            <w:tcW w:w="1949" w:type="dxa"/>
            <w:gridSpan w:val="2"/>
          </w:tcPr>
          <w:p w14:paraId="682EC6A5" w14:textId="77777777" w:rsidR="00481298" w:rsidRPr="00C22686" w:rsidRDefault="00481298" w:rsidP="008C6E35">
            <w:pPr>
              <w:spacing w:after="120" w:line="240" w:lineRule="auto"/>
              <w:ind w:right="28"/>
              <w:jc w:val="center"/>
              <w:rPr>
                <w:rFonts w:ascii="Verdana" w:eastAsia="Times New Roman" w:hAnsi="Verdana" w:cs="Arial"/>
                <w:bCs/>
                <w:sz w:val="20"/>
                <w:szCs w:val="20"/>
                <w:lang w:val="en-GB"/>
              </w:rPr>
            </w:pPr>
          </w:p>
        </w:tc>
        <w:tc>
          <w:tcPr>
            <w:tcW w:w="1251" w:type="dxa"/>
          </w:tcPr>
          <w:p w14:paraId="65878932" w14:textId="3FCD23BA" w:rsidR="00481298" w:rsidRPr="00C22686" w:rsidRDefault="00C22686" w:rsidP="008C6E35">
            <w:pPr>
              <w:spacing w:after="120" w:line="240" w:lineRule="auto"/>
              <w:ind w:right="28"/>
              <w:jc w:val="center"/>
              <w:rPr>
                <w:rFonts w:ascii="Verdana" w:eastAsia="Times New Roman" w:hAnsi="Verdana" w:cs="Arial"/>
                <w:bCs/>
                <w:sz w:val="20"/>
                <w:szCs w:val="20"/>
                <w:lang w:val="en-GB"/>
              </w:rPr>
            </w:pPr>
            <w:r w:rsidRPr="00C22686">
              <w:rPr>
                <w:rFonts w:ascii="Verdana" w:eastAsia="Times New Roman" w:hAnsi="Verdana" w:cs="Arial"/>
                <w:bCs/>
                <w:sz w:val="20"/>
                <w:szCs w:val="20"/>
                <w:lang w:val="en-GB"/>
              </w:rPr>
              <w:t>BLIEGE37</w:t>
            </w:r>
          </w:p>
        </w:tc>
        <w:tc>
          <w:tcPr>
            <w:tcW w:w="1619" w:type="dxa"/>
          </w:tcPr>
          <w:p w14:paraId="1BA73A87" w14:textId="2CBB1884" w:rsidR="00481298" w:rsidRPr="00C22686" w:rsidRDefault="00C22686" w:rsidP="008C6E35">
            <w:pPr>
              <w:spacing w:after="120" w:line="240" w:lineRule="auto"/>
              <w:ind w:right="28"/>
              <w:jc w:val="center"/>
              <w:rPr>
                <w:rFonts w:ascii="Verdana" w:eastAsia="Times New Roman" w:hAnsi="Verdana" w:cs="Arial"/>
                <w:bCs/>
                <w:sz w:val="20"/>
                <w:szCs w:val="20"/>
                <w:lang w:val="en-GB"/>
              </w:rPr>
            </w:pPr>
            <w:r w:rsidRPr="00C22686">
              <w:rPr>
                <w:rFonts w:ascii="Verdana" w:eastAsia="Times New Roman" w:hAnsi="Verdana" w:cs="Arial"/>
                <w:bCs/>
                <w:sz w:val="20"/>
                <w:szCs w:val="20"/>
                <w:lang w:val="en-GB"/>
              </w:rPr>
              <w:t>BE</w:t>
            </w: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0CD4CDFB"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C53D20">
              <w:rPr>
                <w:rFonts w:ascii="Calibri" w:eastAsia="Times New Roman" w:hAnsi="Calibri" w:cs="Times New Roman"/>
                <w:b/>
                <w:bCs/>
                <w:color w:val="000000"/>
                <w:sz w:val="16"/>
                <w:szCs w:val="16"/>
                <w:lang w:val="en-GB" w:eastAsia="en-GB"/>
              </w:rPr>
              <w:t xml:space="preserve"> (if relevant)</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5304BD"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C22686" w:rsidRDefault="00481298" w:rsidP="00481298">
      <w:pPr>
        <w:spacing w:after="120" w:line="240" w:lineRule="auto"/>
        <w:ind w:right="28"/>
        <w:jc w:val="center"/>
        <w:rPr>
          <w:rFonts w:ascii="Verdana" w:eastAsia="Times New Roman" w:hAnsi="Verdana" w:cs="Arial"/>
          <w:b/>
          <w:color w:val="002060"/>
          <w:sz w:val="28"/>
          <w:szCs w:val="36"/>
          <w:lang w:val="en-US"/>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lledutableau"/>
        <w:tblW w:w="11199" w:type="dxa"/>
        <w:tblInd w:w="-318" w:type="dxa"/>
        <w:tblLook w:val="04A0" w:firstRow="1" w:lastRow="0" w:firstColumn="1" w:lastColumn="0" w:noHBand="0" w:noVBand="1"/>
      </w:tblPr>
      <w:tblGrid>
        <w:gridCol w:w="6380"/>
        <w:gridCol w:w="4819"/>
      </w:tblGrid>
      <w:tr w:rsidR="00481298" w:rsidRPr="005304BD"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52398479" w:rsidR="00481298" w:rsidRPr="008667EB" w:rsidRDefault="00481298" w:rsidP="008C6E35">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p>
          <w:p w14:paraId="4465605F" w14:textId="77777777" w:rsidR="00481298" w:rsidRDefault="00481298" w:rsidP="00C53D20">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 xml:space="preserve">Short-term mobility </w:t>
            </w:r>
          </w:p>
          <w:p w14:paraId="3A8EB6C8" w14:textId="24998D46" w:rsidR="000354B9" w:rsidRPr="00C53D20" w:rsidRDefault="000354B9" w:rsidP="00C53D20">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Mid-term mobility</w:t>
            </w:r>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phedeliste"/>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5304BD" w14:paraId="2E44FBF4" w14:textId="77777777" w:rsidTr="008C6E35">
        <w:trPr>
          <w:trHeight w:val="198"/>
        </w:trPr>
        <w:tc>
          <w:tcPr>
            <w:tcW w:w="11199" w:type="dxa"/>
            <w:gridSpan w:val="2"/>
            <w:shd w:val="clear" w:color="auto" w:fill="002060"/>
          </w:tcPr>
          <w:p w14:paraId="4528189C" w14:textId="6531BDF2" w:rsidR="00481298" w:rsidRPr="00174F66" w:rsidRDefault="00481298" w:rsidP="00704762">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 xml:space="preserve">Based on the selected learning agreement for studies type, </w:t>
            </w:r>
            <w:r w:rsidR="00704762">
              <w:rPr>
                <w:rFonts w:ascii="Calibri" w:eastAsia="Times New Roman" w:hAnsi="Calibri" w:cs="Times New Roman"/>
                <w:b/>
                <w:bCs/>
                <w:iCs/>
                <w:color w:val="FFFFFF" w:themeColor="background1"/>
                <w:sz w:val="18"/>
                <w:szCs w:val="16"/>
                <w:lang w:val="en-GB" w:eastAsia="en-GB"/>
              </w:rPr>
              <w:t xml:space="preserve"> please select </w:t>
            </w:r>
            <w:r>
              <w:rPr>
                <w:rFonts w:ascii="Calibri" w:eastAsia="Times New Roman" w:hAnsi="Calibri" w:cs="Times New Roman"/>
                <w:b/>
                <w:bCs/>
                <w:iCs/>
                <w:color w:val="FFFFFF" w:themeColor="background1"/>
                <w:sz w:val="18"/>
                <w:szCs w:val="16"/>
                <w:lang w:val="en-GB" w:eastAsia="en-GB"/>
              </w:rPr>
              <w:t>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00704762">
              <w:rPr>
                <w:rFonts w:ascii="Calibri" w:eastAsia="Times New Roman" w:hAnsi="Calibri" w:cs="Times New Roman"/>
                <w:b/>
                <w:bCs/>
                <w:iCs/>
                <w:color w:val="FFFFFF" w:themeColor="background1"/>
                <w:sz w:val="18"/>
                <w:szCs w:val="16"/>
                <w:lang w:val="en-GB" w:eastAsia="en-GB"/>
              </w:rPr>
              <w:t>.</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5304BD"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5304BD"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5304BD"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5304BD"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5304BD"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5304BD"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04BD"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04BD"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04BD"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5304BD"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04BD"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5D154E2" w14:textId="77777777" w:rsidR="00481298" w:rsidRPr="00F809EB" w:rsidRDefault="00481298" w:rsidP="00854D8B">
      <w:pPr>
        <w:spacing w:after="120" w:line="240" w:lineRule="auto"/>
        <w:ind w:right="28"/>
        <w:rPr>
          <w:rFonts w:ascii="Verdana" w:eastAsia="Times New Roman" w:hAnsi="Verdana" w:cs="Arial"/>
          <w:b/>
          <w:i/>
          <w:color w:val="002060"/>
          <w:sz w:val="24"/>
          <w:szCs w:val="36"/>
          <w:lang w:val="en-GB"/>
        </w:rPr>
      </w:pPr>
    </w:p>
    <w:p w14:paraId="6E407264" w14:textId="77777777" w:rsidR="006C2A0C" w:rsidRDefault="006C2A0C" w:rsidP="00854D8B">
      <w:pPr>
        <w:spacing w:after="120" w:line="240" w:lineRule="auto"/>
        <w:ind w:right="28"/>
        <w:rPr>
          <w:rFonts w:ascii="Verdana" w:eastAsia="Times New Roman" w:hAnsi="Verdana" w:cs="Arial"/>
          <w:b/>
          <w:color w:val="002060"/>
          <w:sz w:val="24"/>
          <w:szCs w:val="32"/>
          <w:lang w:val="en-GB"/>
        </w:rPr>
      </w:pPr>
    </w:p>
    <w:p w14:paraId="5B37CB08" w14:textId="397165DB" w:rsidR="00481298" w:rsidRDefault="006C2A0C" w:rsidP="006C2A0C">
      <w:pPr>
        <w:spacing w:after="120" w:line="240" w:lineRule="auto"/>
        <w:ind w:right="28"/>
        <w:jc w:val="center"/>
        <w:rPr>
          <w:rFonts w:ascii="Verdana" w:eastAsia="Times New Roman" w:hAnsi="Verdana" w:cs="Arial"/>
          <w:b/>
          <w:color w:val="002060"/>
          <w:sz w:val="28"/>
          <w:szCs w:val="36"/>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3238"/>
        <w:tblW w:w="10460" w:type="dxa"/>
        <w:tblLayout w:type="fixed"/>
        <w:tblLook w:val="04A0" w:firstRow="1" w:lastRow="0" w:firstColumn="1" w:lastColumn="0" w:noHBand="0" w:noVBand="1"/>
      </w:tblPr>
      <w:tblGrid>
        <w:gridCol w:w="2612"/>
        <w:gridCol w:w="2032"/>
        <w:gridCol w:w="2036"/>
        <w:gridCol w:w="1629"/>
        <w:gridCol w:w="1086"/>
        <w:gridCol w:w="1065"/>
      </w:tblGrid>
      <w:tr w:rsidR="0020622F" w:rsidRPr="005304BD" w14:paraId="76029C41" w14:textId="77777777" w:rsidTr="0020622F">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9F98F7D" w14:textId="77777777" w:rsidR="0020622F" w:rsidRPr="002A00C3" w:rsidRDefault="0020622F" w:rsidP="0020622F">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0622F" w:rsidRPr="002A00C3" w14:paraId="381A3857" w14:textId="77777777" w:rsidTr="0020622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14E8A"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79EF7BF"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8933EA4"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3D6F4C5"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78DF37"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0181CEC"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0622F" w:rsidRPr="002A00C3" w14:paraId="03C1EE03" w14:textId="77777777" w:rsidTr="0020622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F03AB2"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B08A503" w14:textId="77777777" w:rsidR="0020622F" w:rsidRPr="00784E7F" w:rsidRDefault="0020622F" w:rsidP="0020622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5AF68F1"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p w14:paraId="05599AFB"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99B2FDA"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879F87"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AFFD602"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p>
        </w:tc>
      </w:tr>
      <w:tr w:rsidR="0020622F" w:rsidRPr="005304BD" w14:paraId="7197C89C" w14:textId="77777777" w:rsidTr="0020622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D4900E"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2A72DF3"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29A73FB"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A604091"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999F975"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303BDDD"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p>
        </w:tc>
      </w:tr>
      <w:tr w:rsidR="0020622F" w:rsidRPr="005304BD" w14:paraId="58346C9C" w14:textId="77777777" w:rsidTr="0020622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F7F64A"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1B06B32"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80D2FBB"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ED1F95"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FE15A58" w14:textId="77777777" w:rsidR="0020622F" w:rsidRPr="002A00C3" w:rsidRDefault="0020622F" w:rsidP="0020622F">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5392D3"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1A4839EC" w14:textId="77777777" w:rsidR="0020622F" w:rsidRPr="00C22686" w:rsidRDefault="0020622F" w:rsidP="0020622F">
      <w:pPr>
        <w:spacing w:after="120" w:line="240" w:lineRule="auto"/>
        <w:ind w:right="28"/>
        <w:rPr>
          <w:rFonts w:ascii="Verdana" w:eastAsia="Times New Roman" w:hAnsi="Verdana" w:cs="Arial"/>
          <w:b/>
          <w:color w:val="002060"/>
          <w:sz w:val="28"/>
          <w:szCs w:val="36"/>
          <w:lang w:val="en-US"/>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5304BD"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3023EFD2"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w:t>
            </w:r>
            <w:r w:rsidR="00704762">
              <w:rPr>
                <w:rFonts w:ascii="Calibri" w:eastAsia="Times New Roman" w:hAnsi="Calibri" w:cs="Times New Roman"/>
                <w:bCs/>
                <w:color w:val="000000"/>
                <w:sz w:val="16"/>
                <w:szCs w:val="16"/>
                <w:lang w:val="en-GB" w:eastAsia="en-GB"/>
              </w:rPr>
              <w:t xml:space="preserve"> from the glossary</w:t>
            </w:r>
            <w:r w:rsidRPr="004C07DD">
              <w:rPr>
                <w:rFonts w:ascii="Calibri" w:eastAsia="Times New Roman" w:hAnsi="Calibri" w:cs="Times New Roman"/>
                <w:bCs/>
                <w:color w:val="000000"/>
                <w:sz w:val="16"/>
                <w:szCs w:val="16"/>
                <w:lang w:val="en-GB" w:eastAsia="en-GB"/>
              </w:rPr>
              <w:t xml:space="preserv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030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030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edelespacerserv"/>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030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030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edelespacerserv"/>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lledutablea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030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030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030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030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p w14:paraId="05910168" w14:textId="77777777" w:rsidR="006C2A0C" w:rsidRDefault="006C2A0C" w:rsidP="006C2A0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9130"/>
        <w:tblW w:w="10460" w:type="dxa"/>
        <w:tblLayout w:type="fixed"/>
        <w:tblLook w:val="04A0" w:firstRow="1" w:lastRow="0" w:firstColumn="1" w:lastColumn="0" w:noHBand="0" w:noVBand="1"/>
      </w:tblPr>
      <w:tblGrid>
        <w:gridCol w:w="2612"/>
        <w:gridCol w:w="2032"/>
        <w:gridCol w:w="2036"/>
        <w:gridCol w:w="1629"/>
        <w:gridCol w:w="1086"/>
        <w:gridCol w:w="1065"/>
      </w:tblGrid>
      <w:tr w:rsidR="0020622F" w:rsidRPr="002A00C3" w14:paraId="253255E9" w14:textId="77777777" w:rsidTr="0020622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3573E8"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BAC6B31"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098FD75"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840565C"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73DCDC8"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90C3AA3"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0622F" w:rsidRPr="002A00C3" w14:paraId="767BC2AA" w14:textId="77777777" w:rsidTr="0020622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7168531"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006F75" w14:textId="77777777" w:rsidR="0020622F" w:rsidRPr="00784E7F" w:rsidRDefault="0020622F" w:rsidP="0020622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9C0C05B"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p w14:paraId="22A04FA2"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B1BB4E4"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F7941F"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4FA6EDB"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p>
        </w:tc>
      </w:tr>
      <w:tr w:rsidR="0020622F" w:rsidRPr="005304BD" w14:paraId="01DF5473" w14:textId="77777777" w:rsidTr="0020622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4E7DE4F"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E483B90"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421EC5D"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4757896"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99FF34E"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8459E86"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p>
        </w:tc>
      </w:tr>
      <w:tr w:rsidR="0020622F" w:rsidRPr="005304BD" w14:paraId="2A4A980C" w14:textId="77777777" w:rsidTr="0020622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FB7641D"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988B069"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BE49113"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A9E5314" w14:textId="77777777" w:rsidR="0020622F" w:rsidRPr="002A00C3" w:rsidRDefault="0020622F" w:rsidP="0020622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6E6038D" w14:textId="77777777" w:rsidR="0020622F" w:rsidRPr="002A00C3" w:rsidRDefault="0020622F" w:rsidP="0020622F">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1231788" w14:textId="77777777" w:rsidR="0020622F" w:rsidRPr="002A00C3" w:rsidRDefault="0020622F" w:rsidP="0020622F">
            <w:pPr>
              <w:spacing w:after="0" w:line="240" w:lineRule="auto"/>
              <w:jc w:val="center"/>
              <w:rPr>
                <w:rFonts w:ascii="Calibri" w:eastAsia="Times New Roman" w:hAnsi="Calibri" w:cs="Times New Roman"/>
                <w:b/>
                <w:bCs/>
                <w:color w:val="000000"/>
                <w:sz w:val="16"/>
                <w:szCs w:val="16"/>
                <w:lang w:val="en-GB" w:eastAsia="en-GB"/>
              </w:rPr>
            </w:pPr>
          </w:p>
        </w:tc>
      </w:tr>
    </w:tbl>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3CA9D2" w14:textId="77777777" w:rsidR="006C2A0C" w:rsidRDefault="006C2A0C" w:rsidP="00481298">
      <w:pPr>
        <w:spacing w:after="120" w:line="240" w:lineRule="auto"/>
        <w:ind w:right="28"/>
        <w:rPr>
          <w:rFonts w:ascii="Verdana" w:eastAsia="Times New Roman" w:hAnsi="Verdana" w:cs="Arial"/>
          <w:b/>
          <w:color w:val="002060"/>
          <w:sz w:val="28"/>
          <w:szCs w:val="36"/>
          <w:lang w:val="en-GB"/>
        </w:rPr>
      </w:pPr>
    </w:p>
    <w:p w14:paraId="6DB41AEF" w14:textId="77777777" w:rsidR="00704762" w:rsidRDefault="00704762" w:rsidP="00481298">
      <w:pPr>
        <w:spacing w:after="120" w:line="240" w:lineRule="auto"/>
        <w:ind w:right="28"/>
        <w:rPr>
          <w:rFonts w:ascii="Verdana" w:eastAsia="Times New Roman" w:hAnsi="Verdana" w:cs="Arial"/>
          <w:b/>
          <w:color w:val="002060"/>
          <w:sz w:val="28"/>
          <w:szCs w:val="36"/>
          <w:lang w:val="en-GB"/>
        </w:rPr>
      </w:pPr>
    </w:p>
    <w:p w14:paraId="0AB7BD75"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45EBF4B7"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0817E7B3"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182081FD"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32279716"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3EDF6DD3"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33DBE81B"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166427BB" w14:textId="77777777" w:rsidR="0020622F" w:rsidRDefault="0020622F" w:rsidP="00481298">
      <w:pPr>
        <w:spacing w:after="120" w:line="240" w:lineRule="auto"/>
        <w:ind w:right="28"/>
        <w:rPr>
          <w:rFonts w:ascii="Verdana" w:eastAsia="Times New Roman" w:hAnsi="Verdana" w:cs="Arial"/>
          <w:b/>
          <w:color w:val="002060"/>
          <w:sz w:val="28"/>
          <w:szCs w:val="36"/>
          <w:lang w:val="en-GB"/>
        </w:rPr>
      </w:pPr>
    </w:p>
    <w:p w14:paraId="317A4640" w14:textId="77777777" w:rsidR="00704762" w:rsidRDefault="00704762" w:rsidP="00481298">
      <w:pPr>
        <w:spacing w:after="120" w:line="240" w:lineRule="auto"/>
        <w:ind w:right="28"/>
        <w:rPr>
          <w:rFonts w:ascii="Verdana" w:eastAsia="Times New Roman" w:hAnsi="Verdana" w:cs="Arial"/>
          <w:b/>
          <w:color w:val="002060"/>
          <w:sz w:val="28"/>
          <w:szCs w:val="36"/>
          <w:lang w:val="en-GB"/>
        </w:rPr>
      </w:pPr>
    </w:p>
    <w:p w14:paraId="3AE5CFCE" w14:textId="77777777" w:rsidR="00704762" w:rsidRDefault="00704762" w:rsidP="00481298">
      <w:pPr>
        <w:spacing w:after="120" w:line="240" w:lineRule="auto"/>
        <w:ind w:right="28"/>
        <w:rPr>
          <w:rFonts w:ascii="Verdana" w:eastAsia="Times New Roman" w:hAnsi="Verdana" w:cs="Arial"/>
          <w:b/>
          <w:color w:val="002060"/>
          <w:sz w:val="28"/>
          <w:szCs w:val="36"/>
          <w:lang w:val="en-GB"/>
        </w:rPr>
      </w:pPr>
    </w:p>
    <w:p w14:paraId="76DA0F32" w14:textId="434B8F91" w:rsidR="00481298" w:rsidRPr="00481298" w:rsidRDefault="00481298" w:rsidP="00704762">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short-term mobility </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lastRenderedPageBreak/>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6481"/>
        <w:tblW w:w="10460" w:type="dxa"/>
        <w:tblLayout w:type="fixed"/>
        <w:tblLook w:val="04A0" w:firstRow="1" w:lastRow="0" w:firstColumn="1" w:lastColumn="0" w:noHBand="0" w:noVBand="1"/>
      </w:tblPr>
      <w:tblGrid>
        <w:gridCol w:w="2612"/>
        <w:gridCol w:w="2032"/>
        <w:gridCol w:w="2036"/>
        <w:gridCol w:w="1629"/>
        <w:gridCol w:w="1086"/>
        <w:gridCol w:w="1065"/>
      </w:tblGrid>
      <w:tr w:rsidR="00704762" w:rsidRPr="005304BD" w14:paraId="1BF02654" w14:textId="77777777" w:rsidTr="00704762">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9F01F5E" w14:textId="0B42F3EB" w:rsidR="00704762" w:rsidRPr="002A00C3" w:rsidRDefault="00704762" w:rsidP="0070476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04762" w:rsidRPr="002A00C3" w14:paraId="3A874728" w14:textId="77777777" w:rsidTr="0070476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FB1B70"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A5876FF"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ED9F046"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9E38CE3"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9A0CA0A"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873B8D9"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04762" w:rsidRPr="002A00C3" w14:paraId="613D0519" w14:textId="77777777" w:rsidTr="0070476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2C199B4"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83275DF" w14:textId="77777777" w:rsidR="00704762" w:rsidRPr="00784E7F" w:rsidRDefault="00704762" w:rsidP="0070476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E099A5"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p w14:paraId="4D731A2B"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3BFCB8C"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F09139"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B002FF7"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p>
        </w:tc>
      </w:tr>
      <w:tr w:rsidR="00704762" w:rsidRPr="005304BD" w14:paraId="2CBCCADA" w14:textId="77777777" w:rsidTr="0070476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F97F46"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A948F8D"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053D617"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B48D6DF"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467EA6D"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1992F6A"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p>
        </w:tc>
      </w:tr>
      <w:tr w:rsidR="00704762" w:rsidRPr="005304BD" w14:paraId="1F42DF24" w14:textId="77777777" w:rsidTr="0070476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1BEE2C3"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0E3D4F"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453042D"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FD3EB37"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FF39802" w14:textId="77777777" w:rsidR="00704762" w:rsidRPr="002A00C3" w:rsidRDefault="00704762" w:rsidP="00704762">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F1B8ED2"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p>
        </w:tc>
      </w:tr>
    </w:tbl>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5FC26857" w14:textId="77777777" w:rsidR="00481298" w:rsidRDefault="00481298" w:rsidP="00704762">
      <w:pPr>
        <w:spacing w:after="120" w:line="240" w:lineRule="auto"/>
        <w:ind w:right="28"/>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pPr w:leftFromText="180" w:rightFromText="180" w:vertAnchor="page" w:horzAnchor="margin" w:tblpY="13681"/>
        <w:tblW w:w="10460" w:type="dxa"/>
        <w:tblLayout w:type="fixed"/>
        <w:tblLook w:val="04A0" w:firstRow="1" w:lastRow="0" w:firstColumn="1" w:lastColumn="0" w:noHBand="0" w:noVBand="1"/>
      </w:tblPr>
      <w:tblGrid>
        <w:gridCol w:w="2612"/>
        <w:gridCol w:w="2032"/>
        <w:gridCol w:w="2036"/>
        <w:gridCol w:w="1629"/>
        <w:gridCol w:w="1086"/>
        <w:gridCol w:w="1065"/>
      </w:tblGrid>
      <w:tr w:rsidR="00704762" w:rsidRPr="002A00C3" w14:paraId="42232263" w14:textId="77777777" w:rsidTr="0070476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B5191D"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E91371C"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3FC3B9D"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E87B50D"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398458"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4970EE4"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04762" w:rsidRPr="002A00C3" w14:paraId="6C724724" w14:textId="77777777" w:rsidTr="0070476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EAF679"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8FE56E0" w14:textId="77777777" w:rsidR="00704762" w:rsidRPr="00784E7F" w:rsidRDefault="00704762" w:rsidP="0070476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0579DD3"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p w14:paraId="1C4E8850"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BD024AE"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1BE2DA"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7DAB584"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p>
        </w:tc>
      </w:tr>
      <w:tr w:rsidR="00704762" w:rsidRPr="005304BD" w14:paraId="15303F02" w14:textId="77777777" w:rsidTr="0070476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202723"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78A5BAF"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1EC06B2"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C97E07"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F4C890"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BBEE3A6"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p>
        </w:tc>
      </w:tr>
      <w:tr w:rsidR="00704762" w:rsidRPr="005304BD" w14:paraId="412445F4" w14:textId="77777777" w:rsidTr="0070476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6EDF22F"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170F9B3"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6280EFD"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9D3B3E9" w14:textId="77777777" w:rsidR="00704762" w:rsidRPr="002A00C3" w:rsidRDefault="00704762" w:rsidP="0070476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9A9CDBB" w14:textId="77777777" w:rsidR="00704762" w:rsidRPr="002A00C3" w:rsidRDefault="00704762" w:rsidP="00704762">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24661D6" w14:textId="77777777" w:rsidR="00704762" w:rsidRPr="002A00C3" w:rsidRDefault="00704762" w:rsidP="00704762">
            <w:pPr>
              <w:spacing w:after="0" w:line="240" w:lineRule="auto"/>
              <w:jc w:val="center"/>
              <w:rPr>
                <w:rFonts w:ascii="Calibri" w:eastAsia="Times New Roman" w:hAnsi="Calibri" w:cs="Times New Roman"/>
                <w:b/>
                <w:bCs/>
                <w:color w:val="000000"/>
                <w:sz w:val="16"/>
                <w:szCs w:val="16"/>
                <w:lang w:val="en-GB" w:eastAsia="en-GB"/>
              </w:rPr>
            </w:pPr>
          </w:p>
        </w:tc>
      </w:tr>
    </w:tbl>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A5D2A61" w14:textId="2E87269A" w:rsidR="00081041" w:rsidRPr="00081041" w:rsidRDefault="00081041" w:rsidP="00081041">
      <w:pPr>
        <w:spacing w:after="120" w:line="240" w:lineRule="auto"/>
        <w:ind w:right="28"/>
        <w:jc w:val="center"/>
        <w:rPr>
          <w:rFonts w:ascii="Verdana" w:eastAsia="Times New Roman" w:hAnsi="Verdana" w:cs="Arial"/>
          <w:b/>
          <w:color w:val="002060"/>
          <w:sz w:val="32"/>
          <w:szCs w:val="40"/>
          <w:lang w:val="en-GB"/>
        </w:rPr>
      </w:pPr>
      <w:r w:rsidRPr="00081041">
        <w:rPr>
          <w:rFonts w:ascii="Verdana" w:eastAsia="Times New Roman" w:hAnsi="Verdana" w:cs="Arial"/>
          <w:b/>
          <w:color w:val="002060"/>
          <w:sz w:val="32"/>
          <w:szCs w:val="40"/>
          <w:lang w:val="en-GB"/>
        </w:rPr>
        <w:t xml:space="preserve">Learning agreement for </w:t>
      </w:r>
      <w:r>
        <w:rPr>
          <w:rFonts w:ascii="Verdana" w:eastAsia="Times New Roman" w:hAnsi="Verdana" w:cs="Arial"/>
          <w:b/>
          <w:color w:val="002060"/>
          <w:sz w:val="32"/>
          <w:szCs w:val="40"/>
          <w:lang w:val="en-GB"/>
        </w:rPr>
        <w:t>mid</w:t>
      </w:r>
      <w:r w:rsidRPr="00081041">
        <w:rPr>
          <w:rFonts w:ascii="Verdana" w:eastAsia="Times New Roman" w:hAnsi="Verdana" w:cs="Arial"/>
          <w:b/>
          <w:color w:val="002060"/>
          <w:sz w:val="32"/>
          <w:szCs w:val="40"/>
          <w:lang w:val="en-GB"/>
        </w:rPr>
        <w:t>-term mobility</w:t>
      </w:r>
    </w:p>
    <w:p w14:paraId="132FCB4B" w14:textId="77777777" w:rsidR="00081041" w:rsidRPr="00081041" w:rsidRDefault="00081041" w:rsidP="00081041">
      <w:pPr>
        <w:spacing w:after="120" w:line="240" w:lineRule="auto"/>
        <w:ind w:right="28"/>
        <w:jc w:val="center"/>
        <w:rPr>
          <w:rFonts w:ascii="Verdana" w:eastAsia="Times New Roman" w:hAnsi="Verdana" w:cs="Arial"/>
          <w:b/>
          <w:color w:val="002060"/>
          <w:sz w:val="28"/>
          <w:szCs w:val="36"/>
          <w:lang w:val="en-GB"/>
        </w:rPr>
      </w:pPr>
    </w:p>
    <w:p w14:paraId="2B96BFFC" w14:textId="77777777" w:rsidR="00081041" w:rsidRPr="00081041" w:rsidRDefault="00081041" w:rsidP="00081041">
      <w:pPr>
        <w:spacing w:after="120" w:line="240" w:lineRule="auto"/>
        <w:ind w:right="28"/>
        <w:jc w:val="center"/>
        <w:rPr>
          <w:rFonts w:ascii="Verdana" w:eastAsia="Times New Roman" w:hAnsi="Verdana" w:cs="Arial"/>
          <w:b/>
          <w:color w:val="002060"/>
          <w:sz w:val="24"/>
          <w:szCs w:val="32"/>
          <w:lang w:val="en-GB"/>
        </w:rPr>
      </w:pPr>
      <w:r w:rsidRPr="00081041">
        <w:rPr>
          <w:rFonts w:ascii="Verdana" w:eastAsia="Times New Roman" w:hAnsi="Verdana" w:cs="Arial"/>
          <w:b/>
          <w:color w:val="002060"/>
          <w:sz w:val="24"/>
          <w:szCs w:val="32"/>
          <w:lang w:val="en-GB"/>
        </w:rPr>
        <w:lastRenderedPageBreak/>
        <w:t>Study Programme at the Receiving Institution</w:t>
      </w:r>
    </w:p>
    <w:p w14:paraId="514FE1D0" w14:textId="77777777" w:rsidR="00081041" w:rsidRPr="00081041" w:rsidRDefault="00081041" w:rsidP="00081041">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081041" w:rsidRPr="005304BD" w14:paraId="2103C2CF" w14:textId="77777777" w:rsidTr="00C304F3">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0096DC68"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36922E37" w14:textId="77777777" w:rsidR="00081041" w:rsidRPr="00081041" w:rsidRDefault="00081041" w:rsidP="00081041">
            <w:pPr>
              <w:spacing w:after="0" w:line="240" w:lineRule="auto"/>
              <w:jc w:val="center"/>
              <w:rPr>
                <w:rFonts w:ascii="Calibri" w:eastAsia="Times New Roman" w:hAnsi="Calibri" w:cs="Times New Roman"/>
                <w:b/>
                <w:bCs/>
                <w:iCs/>
                <w:color w:val="000000"/>
                <w:sz w:val="12"/>
                <w:szCs w:val="12"/>
                <w:lang w:val="en-GB" w:eastAsia="en-GB"/>
              </w:rPr>
            </w:pPr>
            <w:r w:rsidRPr="00081041">
              <w:rPr>
                <w:rFonts w:ascii="Calibri" w:eastAsia="Times New Roman" w:hAnsi="Calibri" w:cs="Times New Roman"/>
                <w:b/>
                <w:bCs/>
                <w:iCs/>
                <w:color w:val="000000"/>
                <w:sz w:val="16"/>
                <w:szCs w:val="16"/>
                <w:lang w:val="en-GB" w:eastAsia="en-GB"/>
              </w:rPr>
              <w:br/>
            </w:r>
          </w:p>
        </w:tc>
      </w:tr>
      <w:tr w:rsidR="00081041" w:rsidRPr="005304BD" w14:paraId="2A70D376" w14:textId="77777777" w:rsidTr="00C304F3">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28554170"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Table A</w:t>
            </w:r>
          </w:p>
          <w:p w14:paraId="69BC2F0A"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658C2A"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Component</w:t>
            </w:r>
            <w:r w:rsidRPr="00081041">
              <w:rPr>
                <w:rFonts w:ascii="Verdana" w:hAnsi="Verdana" w:cs="Calibri"/>
                <w:sz w:val="16"/>
                <w:szCs w:val="16"/>
                <w:vertAlign w:val="superscript"/>
                <w:lang w:val="en-GB"/>
              </w:rPr>
              <w:t xml:space="preserve"> </w:t>
            </w:r>
            <w:r w:rsidRPr="00081041">
              <w:rPr>
                <w:rFonts w:ascii="Calibri" w:eastAsia="Times New Roman" w:hAnsi="Calibri" w:cs="Times New Roman"/>
                <w:b/>
                <w:bCs/>
                <w:color w:val="000000"/>
                <w:sz w:val="16"/>
                <w:szCs w:val="16"/>
                <w:lang w:val="en-GB" w:eastAsia="en-GB"/>
              </w:rPr>
              <w:t>code</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9BF18E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Component title at the Receiving Institution</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(as indicated in the course catalogue)</w:t>
            </w:r>
            <w:r w:rsidRPr="00081041">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32C04B4"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Term</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5ABD479A"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81041" w:rsidRPr="005304BD" w14:paraId="3C409ADD" w14:textId="77777777" w:rsidTr="00C304F3">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456D1AA7"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5A448C5" w14:textId="77777777" w:rsidR="00081041" w:rsidRPr="00081041" w:rsidRDefault="00081041" w:rsidP="00081041">
            <w:pPr>
              <w:spacing w:after="0" w:line="240" w:lineRule="auto"/>
              <w:rPr>
                <w:rFonts w:ascii="Calibri" w:eastAsia="Times New Roman" w:hAnsi="Calibri" w:cs="Times New Roman"/>
                <w:color w:val="0000FF"/>
                <w:sz w:val="16"/>
                <w:szCs w:val="16"/>
                <w:lang w:val="en-GB" w:eastAsia="en-GB"/>
              </w:rPr>
            </w:pPr>
            <w:r w:rsidRPr="00081041">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A8867B7"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DFF8929"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F3DADC8"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r>
      <w:tr w:rsidR="00081041" w:rsidRPr="005304BD" w14:paraId="2A7A353B" w14:textId="77777777" w:rsidTr="00C304F3">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1581D586"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E922DD" w14:textId="77777777" w:rsidR="00081041" w:rsidRPr="00081041" w:rsidRDefault="00081041" w:rsidP="00081041">
            <w:pPr>
              <w:spacing w:after="0" w:line="240" w:lineRule="auto"/>
              <w:rPr>
                <w:rFonts w:ascii="Calibri" w:eastAsia="Times New Roman" w:hAnsi="Calibri" w:cs="Times New Roman"/>
                <w:color w:val="0000FF"/>
                <w:sz w:val="16"/>
                <w:szCs w:val="16"/>
                <w:lang w:val="en-GB" w:eastAsia="en-GB"/>
              </w:rPr>
            </w:pPr>
            <w:r w:rsidRPr="00081041">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7AEB4010"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E05A677"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CFF86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r>
      <w:tr w:rsidR="00081041" w:rsidRPr="005304BD" w14:paraId="344C9CA7" w14:textId="77777777" w:rsidTr="00C304F3">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2D58E4C9"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64DD061"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323FFF84"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C3A4278"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214D56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r>
      <w:tr w:rsidR="00081041" w:rsidRPr="005304BD" w14:paraId="250E7C5D" w14:textId="77777777" w:rsidTr="00C304F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227547"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6FA10FE"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26A9ED7"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5C6B49"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78C867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1834AFCA" w14:textId="77777777" w:rsidTr="00C304F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37C5B10F"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6266BE9"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B068CDA"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55684C6"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3308A4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237690A7" w14:textId="77777777" w:rsidTr="00C304F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3848997F"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35710E"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13F10B6"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B70DBCE"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3AD1E78"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6817EDE3" w14:textId="77777777" w:rsidTr="00C304F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6980CD8"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2317A75"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F33B8FE"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E4C9DA0"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C47C32F"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7DDA4F56" w14:textId="77777777" w:rsidTr="00C304F3">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790E1B91"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2D447E6A"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7B28259"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563F6201"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589F99C0"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Total: …</w:t>
            </w:r>
          </w:p>
        </w:tc>
      </w:tr>
      <w:tr w:rsidR="00081041" w:rsidRPr="005304BD" w14:paraId="36D5FD7A" w14:textId="77777777" w:rsidTr="00C304F3">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B22885C"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Web link to the course catalogue at the Receiving Institution describing the learning outcomes: [</w:t>
            </w:r>
            <w:r w:rsidRPr="00081041">
              <w:rPr>
                <w:rFonts w:ascii="Calibri" w:eastAsia="Times New Roman" w:hAnsi="Calibri" w:cs="Times New Roman"/>
                <w:i/>
                <w:iCs/>
                <w:color w:val="000000"/>
                <w:sz w:val="16"/>
                <w:szCs w:val="16"/>
                <w:lang w:val="en-GB" w:eastAsia="en-GB"/>
              </w:rPr>
              <w:t>web link to the relevant information</w:t>
            </w:r>
            <w:r w:rsidRPr="00081041">
              <w:rPr>
                <w:rFonts w:ascii="Calibri" w:eastAsia="Times New Roman" w:hAnsi="Calibri" w:cs="Times New Roman"/>
                <w:color w:val="000000"/>
                <w:sz w:val="16"/>
                <w:szCs w:val="16"/>
                <w:lang w:val="en-GB" w:eastAsia="en-GB"/>
              </w:rPr>
              <w:t>]</w:t>
            </w:r>
          </w:p>
        </w:tc>
      </w:tr>
    </w:tbl>
    <w:p w14:paraId="518F1F5C" w14:textId="77777777" w:rsidR="00081041" w:rsidRPr="00081041" w:rsidRDefault="00081041" w:rsidP="00854D8B">
      <w:pPr>
        <w:spacing w:after="120" w:line="240" w:lineRule="auto"/>
        <w:ind w:right="28"/>
        <w:rPr>
          <w:rFonts w:ascii="Verdana" w:eastAsia="Times New Roman" w:hAnsi="Verdana" w:cs="Arial"/>
          <w:b/>
          <w:color w:val="002060"/>
          <w:sz w:val="28"/>
          <w:szCs w:val="36"/>
          <w:lang w:val="en-GB"/>
        </w:rPr>
      </w:pPr>
    </w:p>
    <w:p w14:paraId="7AB2F10C" w14:textId="77777777" w:rsidR="00081041" w:rsidRPr="00081041" w:rsidRDefault="00081041" w:rsidP="00081041">
      <w:pPr>
        <w:spacing w:after="0" w:line="240" w:lineRule="auto"/>
        <w:jc w:val="center"/>
        <w:rPr>
          <w:rFonts w:ascii="Verdana" w:eastAsia="Times New Roman" w:hAnsi="Verdana" w:cs="Arial"/>
          <w:b/>
          <w:color w:val="002060"/>
          <w:sz w:val="24"/>
          <w:szCs w:val="32"/>
          <w:lang w:val="en-GB"/>
        </w:rPr>
      </w:pPr>
      <w:r w:rsidRPr="00081041">
        <w:rPr>
          <w:rFonts w:ascii="Verdana" w:eastAsia="Times New Roman" w:hAnsi="Verdana" w:cs="Arial"/>
          <w:b/>
          <w:color w:val="002060"/>
          <w:sz w:val="24"/>
          <w:szCs w:val="32"/>
          <w:lang w:val="en-GB"/>
        </w:rPr>
        <w:t>Recognition at the Sending Institution</w:t>
      </w:r>
    </w:p>
    <w:p w14:paraId="3DD65764" w14:textId="77777777" w:rsidR="00081041" w:rsidRPr="00081041" w:rsidRDefault="00081041" w:rsidP="00081041">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081041" w:rsidRPr="00081041" w14:paraId="1ABC97F8" w14:textId="77777777" w:rsidTr="00C304F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62E35EE2"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47BBEFD9" w14:textId="77777777" w:rsidR="00081041" w:rsidRPr="00081041" w:rsidRDefault="00081041" w:rsidP="00081041">
            <w:pPr>
              <w:spacing w:after="0" w:line="240" w:lineRule="auto"/>
              <w:jc w:val="center"/>
              <w:rPr>
                <w:rFonts w:ascii="Calibri" w:eastAsia="Times New Roman" w:hAnsi="Calibri" w:cs="Times New Roman"/>
                <w:b/>
                <w:bCs/>
                <w:i/>
                <w:iCs/>
                <w:color w:val="000000"/>
                <w:sz w:val="12"/>
                <w:szCs w:val="12"/>
                <w:lang w:val="en-GB" w:eastAsia="en-GB"/>
              </w:rPr>
            </w:pPr>
          </w:p>
          <w:p w14:paraId="0FED3951" w14:textId="77777777" w:rsidR="00081041" w:rsidRPr="00081041" w:rsidRDefault="00081041" w:rsidP="00081041">
            <w:pPr>
              <w:spacing w:after="0" w:line="240" w:lineRule="auto"/>
              <w:jc w:val="center"/>
              <w:rPr>
                <w:rFonts w:ascii="Calibri" w:eastAsia="Times New Roman" w:hAnsi="Calibri" w:cs="Times New Roman"/>
                <w:b/>
                <w:bCs/>
                <w:i/>
                <w:iCs/>
                <w:color w:val="000000"/>
                <w:sz w:val="12"/>
                <w:szCs w:val="12"/>
                <w:lang w:val="en-GB" w:eastAsia="en-GB"/>
              </w:rPr>
            </w:pPr>
          </w:p>
        </w:tc>
      </w:tr>
      <w:tr w:rsidR="00081041" w:rsidRPr="00081041" w14:paraId="2637EB93" w14:textId="77777777" w:rsidTr="00C304F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501EB9C5"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Table B</w:t>
            </w:r>
          </w:p>
          <w:p w14:paraId="45C988A4"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F8BDFC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xml:space="preserve">Component code </w:t>
            </w:r>
          </w:p>
          <w:p w14:paraId="1413E9B3"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AF931CC"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Component title at the Sending Institution</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(as indicated in the course catalogue)</w:t>
            </w:r>
            <w:r w:rsidRPr="00081041">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4F83AAC"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Term</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1EFB0F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3652E27"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xml:space="preserve">Automatic recognition </w:t>
            </w:r>
          </w:p>
          <w:p w14:paraId="1BA86503"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color w:val="000000"/>
                <w:sz w:val="16"/>
                <w:szCs w:val="16"/>
                <w:lang w:val="en-GB" w:eastAsia="en-GB"/>
              </w:rPr>
              <w:t>[Yes/No]</w:t>
            </w:r>
          </w:p>
        </w:tc>
      </w:tr>
      <w:tr w:rsidR="00081041" w:rsidRPr="00081041" w14:paraId="02E3F5C6" w14:textId="77777777" w:rsidTr="00C304F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4A5524D1"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3F724B87" w14:textId="77777777" w:rsidR="00081041" w:rsidRPr="00081041" w:rsidRDefault="00081041" w:rsidP="00081041">
            <w:pPr>
              <w:spacing w:after="0" w:line="240" w:lineRule="auto"/>
              <w:rPr>
                <w:rFonts w:ascii="Calibri" w:eastAsia="Times New Roman" w:hAnsi="Calibri" w:cs="Times New Roman"/>
                <w:color w:val="0000FF"/>
                <w:sz w:val="16"/>
                <w:szCs w:val="16"/>
                <w:lang w:val="en-GB" w:eastAsia="en-GB"/>
              </w:rPr>
            </w:pPr>
            <w:r w:rsidRPr="00081041">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EC85F93"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0807429A"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992CA44"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F664EA6"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34756CCB" w14:textId="77777777" w:rsidTr="00C304F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E585AA2"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99F16A" w14:textId="77777777" w:rsidR="00081041" w:rsidRPr="00081041" w:rsidRDefault="00081041" w:rsidP="00081041">
            <w:pPr>
              <w:spacing w:after="0" w:line="240" w:lineRule="auto"/>
              <w:rPr>
                <w:rFonts w:ascii="Calibri" w:eastAsia="Times New Roman" w:hAnsi="Calibri" w:cs="Times New Roman"/>
                <w:color w:val="0000FF"/>
                <w:sz w:val="16"/>
                <w:szCs w:val="16"/>
                <w:lang w:val="en-GB" w:eastAsia="en-GB"/>
              </w:rPr>
            </w:pPr>
            <w:r w:rsidRPr="00081041">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2CF43F5"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46EB651"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65510A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86BA3B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i/>
                <w:iCs/>
                <w:color w:val="000000"/>
                <w:sz w:val="16"/>
                <w:szCs w:val="16"/>
                <w:lang w:val="en-GB" w:eastAsia="en-GB"/>
              </w:rPr>
              <w:t xml:space="preserve"> </w:t>
            </w:r>
          </w:p>
        </w:tc>
      </w:tr>
      <w:tr w:rsidR="00081041" w:rsidRPr="00081041" w14:paraId="7CDD995E" w14:textId="77777777" w:rsidTr="00C304F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7DB6723"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571076D1"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2DAB063F"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51B5BF5"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5A37AE7"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BAED2E5"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38511DAD" w14:textId="77777777" w:rsidTr="00C304F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C51A6DB"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37AF534"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F1D96F8"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D358216"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8CC3F3C"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EA2D84F"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62867514" w14:textId="77777777" w:rsidTr="00C304F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AEC3A8F"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38F4914"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AF368E5"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70BF0EF"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026CF33"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BE7B137"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135FB4E5" w14:textId="77777777" w:rsidTr="00C304F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B4661E5"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6268208"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E573FB3"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433AB36"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3C3A1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A8E625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5CCB80DA" w14:textId="77777777" w:rsidTr="00C304F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9AB7062"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1034C79"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69994E0"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F123D4"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9F8364F"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485AA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081041" w14:paraId="3E8C0FED" w14:textId="77777777" w:rsidTr="00C304F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061B1B84"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58FB5524"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3CFE3D24" w14:textId="77777777" w:rsidR="00081041" w:rsidRPr="00081041" w:rsidRDefault="00081041" w:rsidP="00081041">
            <w:pPr>
              <w:spacing w:after="0" w:line="240" w:lineRule="auto"/>
              <w:rPr>
                <w:rFonts w:ascii="Calibri" w:eastAsia="Times New Roman" w:hAnsi="Calibri" w:cs="Times New Roman"/>
                <w:i/>
                <w:iCs/>
                <w:color w:val="000000"/>
                <w:sz w:val="16"/>
                <w:szCs w:val="16"/>
                <w:lang w:val="en-GB" w:eastAsia="en-GB"/>
              </w:rPr>
            </w:pPr>
            <w:r w:rsidRPr="00081041">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007C599C"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3D866CBF"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906A245"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5D5C1BB4" w14:textId="77777777" w:rsidTr="00C304F3">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1E4BCF4A"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81041">
              <w:rPr>
                <w:rFonts w:ascii="Calibri" w:eastAsia="Times New Roman" w:hAnsi="Calibri" w:cs="Times New Roman"/>
                <w:i/>
                <w:iCs/>
                <w:color w:val="000000"/>
                <w:sz w:val="16"/>
                <w:szCs w:val="16"/>
                <w:lang w:val="en-GB" w:eastAsia="en-GB"/>
              </w:rPr>
              <w:t>[web link to the relevant information]</w:t>
            </w:r>
          </w:p>
        </w:tc>
      </w:tr>
    </w:tbl>
    <w:p w14:paraId="319FAFB8" w14:textId="77777777" w:rsidR="00081041" w:rsidRPr="00081041" w:rsidRDefault="00081041" w:rsidP="00081041">
      <w:pPr>
        <w:spacing w:after="120" w:line="240" w:lineRule="auto"/>
        <w:ind w:right="28"/>
        <w:rPr>
          <w:rFonts w:ascii="Verdana" w:eastAsia="Times New Roman" w:hAnsi="Verdana" w:cs="Arial"/>
          <w:b/>
          <w:color w:val="002060"/>
          <w:sz w:val="28"/>
          <w:szCs w:val="36"/>
          <w:lang w:val="en-GB"/>
        </w:rPr>
      </w:pPr>
    </w:p>
    <w:p w14:paraId="3A19D430" w14:textId="77777777" w:rsidR="00081041" w:rsidRPr="00081041" w:rsidRDefault="00081041" w:rsidP="00081041">
      <w:pPr>
        <w:spacing w:after="120" w:line="240" w:lineRule="auto"/>
        <w:ind w:right="28"/>
        <w:jc w:val="center"/>
        <w:rPr>
          <w:rFonts w:ascii="Verdana" w:eastAsia="Times New Roman" w:hAnsi="Verdana" w:cs="Arial"/>
          <w:b/>
          <w:color w:val="002060"/>
          <w:sz w:val="28"/>
          <w:szCs w:val="36"/>
          <w:lang w:val="en-GB"/>
        </w:rPr>
      </w:pPr>
      <w:r w:rsidRPr="00081041">
        <w:rPr>
          <w:rFonts w:ascii="Verdana" w:eastAsia="Times New Roman" w:hAnsi="Verdana" w:cs="Arial"/>
          <w:b/>
          <w:color w:val="002060"/>
          <w:sz w:val="24"/>
          <w:szCs w:val="32"/>
          <w:lang w:val="en-GB"/>
        </w:rPr>
        <w:t>Commitment of the three parties</w:t>
      </w:r>
    </w:p>
    <w:tbl>
      <w:tblPr>
        <w:tblpPr w:leftFromText="180" w:rightFromText="180" w:vertAnchor="page" w:horzAnchor="margin" w:tblpY="11955"/>
        <w:tblW w:w="10460" w:type="dxa"/>
        <w:tblLayout w:type="fixed"/>
        <w:tblLook w:val="04A0" w:firstRow="1" w:lastRow="0" w:firstColumn="1" w:lastColumn="0" w:noHBand="0" w:noVBand="1"/>
      </w:tblPr>
      <w:tblGrid>
        <w:gridCol w:w="2612"/>
        <w:gridCol w:w="2032"/>
        <w:gridCol w:w="2036"/>
        <w:gridCol w:w="1629"/>
        <w:gridCol w:w="1086"/>
        <w:gridCol w:w="1065"/>
      </w:tblGrid>
      <w:tr w:rsidR="00081041" w:rsidRPr="005304BD" w14:paraId="29BB48F2" w14:textId="77777777" w:rsidTr="00081041">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2F96DC" w14:textId="77777777" w:rsidR="00081041" w:rsidRPr="00081041" w:rsidRDefault="00081041" w:rsidP="00081041">
            <w:pPr>
              <w:spacing w:after="0" w:line="240" w:lineRule="auto"/>
              <w:ind w:right="14"/>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4"/>
                <w:szCs w:val="16"/>
                <w:lang w:val="en-GB" w:eastAsia="en-GB"/>
              </w:rPr>
              <w:t>By digitally signing/approving</w:t>
            </w:r>
            <w:r w:rsidRPr="00081041">
              <w:rPr>
                <w:rFonts w:ascii="Calibri" w:eastAsia="Times New Roman" w:hAnsi="Calibri" w:cs="Times New Roman"/>
                <w:color w:val="000000"/>
                <w:sz w:val="14"/>
                <w:lang w:val="en-GB" w:eastAsia="en-GB"/>
              </w:rPr>
              <w:t xml:space="preserve"> </w:t>
            </w:r>
            <w:r w:rsidRPr="00081041">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The Beneficiary Institution and the student must also commit to what is set out in the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81041" w:rsidRPr="00081041" w14:paraId="404969D5" w14:textId="77777777" w:rsidTr="0008104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0EA294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23E7FEF"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2BE9FF5"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0B5352"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B884F0D"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4D6C8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Approval</w:t>
            </w:r>
          </w:p>
        </w:tc>
      </w:tr>
      <w:tr w:rsidR="00081041" w:rsidRPr="00081041" w14:paraId="5414A720" w14:textId="77777777" w:rsidTr="0008104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6DF4B5"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451A5E9" w14:textId="77777777" w:rsidR="00081041" w:rsidRPr="00081041" w:rsidRDefault="00081041" w:rsidP="0008104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B56B388"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p w14:paraId="78326B14"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142D614"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1B81D3"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6505D36"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7D7FADFC" w14:textId="77777777" w:rsidTr="0008104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5C4D8B"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Responsible person at the</w:t>
            </w:r>
            <w:r w:rsidRPr="00081041">
              <w:rPr>
                <w:rFonts w:ascii="Calibri" w:eastAsia="Times New Roman" w:hAnsi="Calibri" w:cs="Times New Roman"/>
                <w:b/>
                <w:color w:val="000000"/>
                <w:sz w:val="16"/>
                <w:szCs w:val="16"/>
                <w:lang w:val="en-GB" w:eastAsia="en-GB"/>
              </w:rPr>
              <w:t xml:space="preserve"> </w:t>
            </w:r>
            <w:r w:rsidRPr="00081041">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179BF2"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3C67393"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F4C8E2A"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6F6D133"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5C479C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2CEA36B5" w14:textId="77777777" w:rsidTr="0008104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642AAB0"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Responsible person at the</w:t>
            </w:r>
            <w:r w:rsidRPr="00081041">
              <w:rPr>
                <w:rFonts w:ascii="Calibri" w:eastAsia="Times New Roman" w:hAnsi="Calibri" w:cs="Times New Roman"/>
                <w:b/>
                <w:color w:val="000000"/>
                <w:sz w:val="16"/>
                <w:szCs w:val="16"/>
                <w:lang w:val="en-GB" w:eastAsia="en-GB"/>
              </w:rPr>
              <w:t xml:space="preserve"> </w:t>
            </w:r>
            <w:r w:rsidRPr="00081041">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9AEB71"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0472F28"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5E8FAF5"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5F05248"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9186B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bl>
    <w:p w14:paraId="7436D895"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771FD34C"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1AF9FE87"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2094535F" w14:textId="77777777" w:rsidR="00081041" w:rsidRPr="00081041" w:rsidRDefault="00081041" w:rsidP="00081041">
      <w:pPr>
        <w:spacing w:after="120" w:line="240" w:lineRule="auto"/>
        <w:ind w:right="28"/>
        <w:jc w:val="center"/>
        <w:rPr>
          <w:rFonts w:ascii="Verdana" w:eastAsia="Times New Roman" w:hAnsi="Verdana" w:cs="Arial"/>
          <w:b/>
          <w:color w:val="002060"/>
          <w:sz w:val="24"/>
          <w:szCs w:val="32"/>
          <w:lang w:val="en-GB"/>
        </w:rPr>
      </w:pPr>
      <w:r w:rsidRPr="00081041">
        <w:rPr>
          <w:rFonts w:ascii="Verdana" w:eastAsia="Times New Roman" w:hAnsi="Verdana" w:cs="Arial"/>
          <w:b/>
          <w:color w:val="002060"/>
          <w:sz w:val="24"/>
          <w:szCs w:val="32"/>
          <w:lang w:val="en-GB"/>
        </w:rPr>
        <w:t>Exceptional changes to the learning agreement</w:t>
      </w:r>
    </w:p>
    <w:p w14:paraId="754F2D63" w14:textId="77777777" w:rsidR="00081041" w:rsidRPr="00081041" w:rsidRDefault="00081041" w:rsidP="00081041">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081041" w:rsidRPr="00081041" w14:paraId="7A6AB356" w14:textId="77777777" w:rsidTr="00C304F3">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798D32E9"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8E70FE7" w14:textId="77777777" w:rsidR="00081041" w:rsidRPr="00081041" w:rsidRDefault="00081041" w:rsidP="00081041">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sidRPr="00081041">
              <w:rPr>
                <w:rFonts w:ascii="Calibri" w:eastAsia="Times New Roman" w:hAnsi="Calibri" w:cs="Times New Roman"/>
                <w:b/>
                <w:color w:val="000000"/>
                <w:sz w:val="16"/>
                <w:szCs w:val="16"/>
                <w:lang w:val="en-GB" w:eastAsia="en-GB"/>
              </w:rPr>
              <w:t xml:space="preserve">                                                                                       Exceptional changes to Table A</w:t>
            </w:r>
          </w:p>
          <w:p w14:paraId="1359E31E"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r>
      <w:tr w:rsidR="00081041" w:rsidRPr="005304BD" w14:paraId="6424F0B4" w14:textId="77777777" w:rsidTr="00C304F3">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6A6EE858"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lastRenderedPageBreak/>
              <w:t>Table A2</w:t>
            </w:r>
          </w:p>
          <w:p w14:paraId="3BD46CC8"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5E1550"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xml:space="preserve">Component code </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64840A"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Component title at the</w:t>
            </w:r>
            <w:r w:rsidRPr="00081041">
              <w:rPr>
                <w:rFonts w:ascii="Calibri" w:eastAsia="Times New Roman" w:hAnsi="Calibri" w:cs="Times New Roman"/>
                <w:bCs/>
                <w:color w:val="000000"/>
                <w:sz w:val="16"/>
                <w:szCs w:val="16"/>
                <w:lang w:val="en-GB" w:eastAsia="en-GB"/>
              </w:rPr>
              <w:t xml:space="preserve"> </w:t>
            </w:r>
            <w:r w:rsidRPr="00081041">
              <w:rPr>
                <w:rFonts w:ascii="Calibri" w:eastAsia="Times New Roman" w:hAnsi="Calibri" w:cs="Times New Roman"/>
                <w:b/>
                <w:bCs/>
                <w:color w:val="000000"/>
                <w:sz w:val="16"/>
                <w:szCs w:val="16"/>
                <w:lang w:val="en-GB" w:eastAsia="en-GB"/>
              </w:rPr>
              <w:t>Receiving Institution</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62A55A4"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Deleted component</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1243E88"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Added component</w:t>
            </w:r>
            <w:r w:rsidRPr="00081041">
              <w:rPr>
                <w:rFonts w:ascii="Calibri" w:eastAsia="Times New Roman" w:hAnsi="Calibri" w:cs="Times New Roman"/>
                <w:b/>
                <w:bCs/>
                <w:color w:val="000000"/>
                <w:sz w:val="16"/>
                <w:szCs w:val="16"/>
                <w:lang w:val="en-GB" w:eastAsia="en-GB"/>
              </w:rPr>
              <w:br/>
            </w:r>
            <w:r w:rsidRPr="00081041">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67FCBF6"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xml:space="preserve">Reason for change </w:t>
            </w:r>
            <w:r w:rsidRPr="00081041">
              <w:rPr>
                <w:rFonts w:ascii="Calibri" w:eastAsia="Times New Roman" w:hAnsi="Calibri" w:cs="Times New Roman"/>
                <w:color w:val="000000"/>
                <w:sz w:val="16"/>
                <w:szCs w:val="16"/>
                <w:lang w:val="en-GB" w:eastAsia="en-GB"/>
              </w:rPr>
              <w:t>[</w:t>
            </w:r>
            <w:r w:rsidRPr="00081041">
              <w:rPr>
                <w:rFonts w:ascii="Calibri" w:eastAsia="Times New Roman" w:hAnsi="Calibri" w:cs="Times New Roman"/>
                <w:bCs/>
                <w:color w:val="000000"/>
                <w:sz w:val="16"/>
                <w:szCs w:val="16"/>
                <w:lang w:val="en-GB" w:eastAsia="en-GB"/>
              </w:rPr>
              <w:t>Add the applicable reason code from the glossary or write other reason]</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FC06D1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Number of ECTS  credits (or equivalent) to be awarded</w:t>
            </w:r>
          </w:p>
        </w:tc>
      </w:tr>
      <w:tr w:rsidR="00081041" w:rsidRPr="00081041" w14:paraId="285B985F" w14:textId="77777777" w:rsidTr="00C304F3">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83306D3"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5899B9E6" w14:textId="77777777" w:rsidR="00081041" w:rsidRPr="00081041" w:rsidRDefault="00081041" w:rsidP="00081041">
            <w:pPr>
              <w:spacing w:after="0" w:line="240" w:lineRule="auto"/>
              <w:rPr>
                <w:rFonts w:ascii="Calibri" w:eastAsia="Times New Roman" w:hAnsi="Calibri" w:cs="Times New Roman"/>
                <w:color w:val="0000FF"/>
                <w:sz w:val="16"/>
                <w:szCs w:val="16"/>
                <w:lang w:val="en-GB" w:eastAsia="en-GB"/>
              </w:rPr>
            </w:pPr>
            <w:r w:rsidRPr="00081041">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C7D801A"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15A82D3B" w14:textId="77777777" w:rsidR="00081041" w:rsidRPr="00081041" w:rsidRDefault="0070309C" w:rsidP="0008104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56918295"/>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FDBE45B" w14:textId="77777777" w:rsidR="00081041" w:rsidRPr="00081041" w:rsidRDefault="0070309C" w:rsidP="0008104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5797473"/>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6997311"/>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61D4728A"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color w:val="808080"/>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2E3AFF2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r>
      <w:tr w:rsidR="00081041" w:rsidRPr="00081041" w14:paraId="3921E6EE" w14:textId="77777777" w:rsidTr="00C304F3">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CF12B22"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B10A127" w14:textId="77777777" w:rsidR="00081041" w:rsidRPr="00081041" w:rsidRDefault="00081041" w:rsidP="00081041">
            <w:pPr>
              <w:spacing w:after="0" w:line="240" w:lineRule="auto"/>
              <w:rPr>
                <w:rFonts w:ascii="Calibri" w:eastAsia="Times New Roman" w:hAnsi="Calibri" w:cs="Times New Roman"/>
                <w:color w:val="0000FF"/>
                <w:sz w:val="16"/>
                <w:szCs w:val="16"/>
                <w:lang w:val="en-GB" w:eastAsia="en-GB"/>
              </w:rPr>
            </w:pPr>
            <w:r w:rsidRPr="00081041">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38031AED" w14:textId="77777777" w:rsidR="00081041" w:rsidRPr="00081041" w:rsidRDefault="00081041" w:rsidP="00081041">
            <w:pPr>
              <w:spacing w:after="0" w:line="240" w:lineRule="auto"/>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6A2CD40E" w14:textId="77777777" w:rsidR="00081041" w:rsidRPr="00081041" w:rsidRDefault="0070309C" w:rsidP="0008104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0982122"/>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4D014BF" w14:textId="77777777" w:rsidR="00081041" w:rsidRPr="00081041" w:rsidRDefault="0070309C" w:rsidP="0008104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09972450"/>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107226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4DB8C04C"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color w:val="808080"/>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43B60671"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 </w:t>
            </w:r>
          </w:p>
        </w:tc>
      </w:tr>
    </w:tbl>
    <w:p w14:paraId="64A5160B" w14:textId="77777777" w:rsidR="00081041" w:rsidRPr="00081041" w:rsidRDefault="00081041" w:rsidP="00081041">
      <w:pPr>
        <w:spacing w:after="0"/>
        <w:rPr>
          <w:lang w:val="en-GB"/>
        </w:rPr>
      </w:pPr>
    </w:p>
    <w:p w14:paraId="2C4B9F2E" w14:textId="77777777" w:rsidR="00081041" w:rsidRPr="00081041" w:rsidRDefault="00081041" w:rsidP="00081041">
      <w:pPr>
        <w:spacing w:after="0"/>
        <w:rPr>
          <w:lang w:val="en-GB"/>
        </w:rPr>
      </w:pPr>
    </w:p>
    <w:tbl>
      <w:tblPr>
        <w:tblStyle w:val="Grilledutablea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081041" w:rsidRPr="00081041" w14:paraId="28FF4B2A" w14:textId="77777777" w:rsidTr="00C304F3">
        <w:trPr>
          <w:trHeight w:hRule="exact" w:val="313"/>
        </w:trPr>
        <w:tc>
          <w:tcPr>
            <w:tcW w:w="11184" w:type="dxa"/>
            <w:gridSpan w:val="8"/>
            <w:shd w:val="clear" w:color="auto" w:fill="D5DCE4" w:themeFill="text2" w:themeFillTint="33"/>
          </w:tcPr>
          <w:p w14:paraId="6C2672DD" w14:textId="77777777" w:rsidR="00081041" w:rsidRPr="00081041" w:rsidRDefault="00081041" w:rsidP="00081041">
            <w:pPr>
              <w:spacing w:after="0" w:line="240" w:lineRule="auto"/>
              <w:rPr>
                <w:rFonts w:ascii="Calibri" w:eastAsia="Times New Roman" w:hAnsi="Calibri" w:cs="Times New Roman"/>
                <w:b/>
                <w:sz w:val="16"/>
                <w:szCs w:val="16"/>
                <w:lang w:val="en-GB" w:eastAsia="en-GB"/>
              </w:rPr>
            </w:pPr>
            <w:r w:rsidRPr="00081041">
              <w:rPr>
                <w:rFonts w:ascii="Calibri" w:eastAsia="Times New Roman" w:hAnsi="Calibri" w:cs="Times New Roman"/>
                <w:b/>
                <w:sz w:val="16"/>
                <w:szCs w:val="16"/>
                <w:lang w:val="en-GB" w:eastAsia="en-GB"/>
              </w:rPr>
              <w:t xml:space="preserve">                                                                                                                    Exceptional changes to Table B (if applicable)</w:t>
            </w:r>
          </w:p>
          <w:p w14:paraId="1A11693F" w14:textId="77777777" w:rsidR="00081041" w:rsidRPr="00081041" w:rsidRDefault="00081041" w:rsidP="00081041">
            <w:pPr>
              <w:spacing w:after="0" w:line="240" w:lineRule="auto"/>
              <w:jc w:val="center"/>
              <w:rPr>
                <w:rFonts w:ascii="Calibri" w:eastAsia="Times New Roman" w:hAnsi="Calibri" w:cs="Times New Roman"/>
                <w:b/>
                <w:bCs/>
                <w:sz w:val="16"/>
                <w:szCs w:val="16"/>
                <w:lang w:val="en-GB" w:eastAsia="en-GB"/>
              </w:rPr>
            </w:pPr>
          </w:p>
        </w:tc>
      </w:tr>
      <w:tr w:rsidR="00081041" w:rsidRPr="00081041" w14:paraId="36D4CE09" w14:textId="77777777" w:rsidTr="00C304F3">
        <w:trPr>
          <w:trHeight w:hRule="exact" w:val="835"/>
        </w:trPr>
        <w:tc>
          <w:tcPr>
            <w:tcW w:w="767" w:type="dxa"/>
            <w:vMerge w:val="restart"/>
            <w:shd w:val="clear" w:color="auto" w:fill="D5DCE4" w:themeFill="text2" w:themeFillTint="33"/>
          </w:tcPr>
          <w:p w14:paraId="64F3435A" w14:textId="77777777" w:rsidR="00081041" w:rsidRPr="00081041" w:rsidRDefault="00081041" w:rsidP="00081041">
            <w:pPr>
              <w:spacing w:before="240" w:after="0" w:line="480" w:lineRule="auto"/>
              <w:ind w:right="-993"/>
              <w:rPr>
                <w:rFonts w:cs="Calibri"/>
                <w:b/>
                <w:sz w:val="16"/>
                <w:szCs w:val="16"/>
                <w:lang w:val="en-GB"/>
              </w:rPr>
            </w:pPr>
            <w:r w:rsidRPr="00081041">
              <w:rPr>
                <w:rFonts w:cs="Calibri"/>
                <w:b/>
                <w:sz w:val="16"/>
                <w:szCs w:val="16"/>
                <w:lang w:val="en-GB"/>
              </w:rPr>
              <w:t>Table B2</w:t>
            </w:r>
          </w:p>
        </w:tc>
        <w:tc>
          <w:tcPr>
            <w:tcW w:w="1061" w:type="dxa"/>
            <w:shd w:val="clear" w:color="auto" w:fill="D0CECE" w:themeFill="background2" w:themeFillShade="E6"/>
          </w:tcPr>
          <w:p w14:paraId="636BBD44" w14:textId="77777777" w:rsidR="00081041" w:rsidRPr="00081041" w:rsidRDefault="00081041" w:rsidP="00081041">
            <w:pPr>
              <w:spacing w:after="0" w:line="240" w:lineRule="auto"/>
              <w:ind w:right="-993"/>
              <w:rPr>
                <w:rFonts w:cs="Calibri"/>
                <w:b/>
                <w:sz w:val="16"/>
                <w:szCs w:val="16"/>
                <w:lang w:val="en-GB"/>
              </w:rPr>
            </w:pPr>
            <w:r w:rsidRPr="00081041">
              <w:rPr>
                <w:rFonts w:cs="Calibri"/>
                <w:b/>
                <w:sz w:val="16"/>
                <w:szCs w:val="16"/>
                <w:lang w:val="en-GB"/>
              </w:rPr>
              <w:t>Component</w:t>
            </w:r>
          </w:p>
          <w:p w14:paraId="3748D749" w14:textId="77777777" w:rsidR="00081041" w:rsidRPr="00081041" w:rsidRDefault="00081041" w:rsidP="00081041">
            <w:pPr>
              <w:spacing w:after="0" w:line="240" w:lineRule="auto"/>
              <w:ind w:right="-993"/>
              <w:rPr>
                <w:rFonts w:cs="Calibri"/>
                <w:b/>
                <w:sz w:val="16"/>
                <w:szCs w:val="16"/>
                <w:lang w:val="en-GB"/>
              </w:rPr>
            </w:pPr>
            <w:r w:rsidRPr="00081041">
              <w:rPr>
                <w:rFonts w:cs="Calibri"/>
                <w:b/>
                <w:sz w:val="16"/>
                <w:szCs w:val="16"/>
                <w:lang w:val="en-GB"/>
              </w:rPr>
              <w:t xml:space="preserve">code </w:t>
            </w:r>
            <w:r w:rsidRPr="00081041">
              <w:rPr>
                <w:rFonts w:cs="Calibri"/>
                <w:bCs/>
                <w:sz w:val="16"/>
                <w:szCs w:val="16"/>
                <w:lang w:val="en-GB"/>
              </w:rPr>
              <w:t>(if any)</w:t>
            </w:r>
          </w:p>
        </w:tc>
        <w:tc>
          <w:tcPr>
            <w:tcW w:w="1985" w:type="dxa"/>
            <w:shd w:val="clear" w:color="auto" w:fill="D0CECE" w:themeFill="background2" w:themeFillShade="E6"/>
          </w:tcPr>
          <w:p w14:paraId="0077CF7C" w14:textId="77777777" w:rsidR="00081041" w:rsidRPr="00081041" w:rsidRDefault="00081041" w:rsidP="00081041">
            <w:pPr>
              <w:spacing w:after="0" w:line="240" w:lineRule="auto"/>
              <w:ind w:right="-993"/>
              <w:rPr>
                <w:rFonts w:ascii="Calibri" w:eastAsia="Times New Roman" w:hAnsi="Calibri" w:cs="Times New Roman"/>
                <w:bCs/>
                <w:sz w:val="16"/>
                <w:szCs w:val="16"/>
                <w:lang w:val="en-GB" w:eastAsia="en-GB"/>
              </w:rPr>
            </w:pPr>
            <w:r w:rsidRPr="00081041">
              <w:rPr>
                <w:rFonts w:ascii="Calibri" w:eastAsia="Times New Roman" w:hAnsi="Calibri" w:cs="Times New Roman"/>
                <w:b/>
                <w:bCs/>
                <w:sz w:val="16"/>
                <w:szCs w:val="16"/>
                <w:lang w:val="en-GB" w:eastAsia="en-GB"/>
              </w:rPr>
              <w:t>Component title at the</w:t>
            </w:r>
          </w:p>
          <w:p w14:paraId="0F5F71DC" w14:textId="77777777" w:rsidR="00081041" w:rsidRPr="00081041" w:rsidRDefault="00081041" w:rsidP="00081041">
            <w:pPr>
              <w:spacing w:after="0" w:line="240" w:lineRule="auto"/>
              <w:ind w:right="-993"/>
              <w:rPr>
                <w:rFonts w:ascii="Calibri" w:eastAsia="Times New Roman" w:hAnsi="Calibri" w:cs="Times New Roman"/>
                <w:bCs/>
                <w:sz w:val="16"/>
                <w:szCs w:val="16"/>
                <w:lang w:val="en-GB" w:eastAsia="en-GB"/>
              </w:rPr>
            </w:pPr>
            <w:r w:rsidRPr="00081041">
              <w:rPr>
                <w:rFonts w:ascii="Calibri" w:eastAsia="Times New Roman" w:hAnsi="Calibri" w:cs="Times New Roman"/>
                <w:b/>
                <w:bCs/>
                <w:sz w:val="16"/>
                <w:szCs w:val="16"/>
                <w:lang w:val="en-GB" w:eastAsia="en-GB"/>
              </w:rPr>
              <w:t>Sending Institution</w:t>
            </w:r>
            <w:r w:rsidRPr="00081041">
              <w:rPr>
                <w:rFonts w:ascii="Calibri" w:eastAsia="Times New Roman" w:hAnsi="Calibri" w:cs="Times New Roman"/>
                <w:b/>
                <w:bCs/>
                <w:sz w:val="16"/>
                <w:szCs w:val="16"/>
                <w:lang w:val="en-GB" w:eastAsia="en-GB"/>
              </w:rPr>
              <w:br/>
            </w:r>
            <w:r w:rsidRPr="00081041">
              <w:rPr>
                <w:rFonts w:ascii="Calibri" w:eastAsia="Times New Roman" w:hAnsi="Calibri" w:cs="Times New Roman"/>
                <w:bCs/>
                <w:sz w:val="16"/>
                <w:szCs w:val="16"/>
                <w:lang w:val="en-GB" w:eastAsia="en-GB"/>
              </w:rPr>
              <w:t>(as indicated in the course</w:t>
            </w:r>
          </w:p>
          <w:p w14:paraId="5B9FC609" w14:textId="77777777" w:rsidR="00081041" w:rsidRPr="00081041" w:rsidRDefault="00081041" w:rsidP="00081041">
            <w:pPr>
              <w:spacing w:after="0" w:line="240" w:lineRule="auto"/>
              <w:ind w:right="-993"/>
              <w:rPr>
                <w:rFonts w:ascii="Calibri" w:eastAsia="Times New Roman" w:hAnsi="Calibri" w:cs="Times New Roman"/>
                <w:b/>
                <w:bCs/>
                <w:sz w:val="16"/>
                <w:szCs w:val="16"/>
                <w:lang w:val="en-GB" w:eastAsia="en-GB"/>
              </w:rPr>
            </w:pPr>
            <w:r w:rsidRPr="00081041">
              <w:rPr>
                <w:rFonts w:ascii="Calibri" w:eastAsia="Times New Roman" w:hAnsi="Calibri" w:cs="Times New Roman"/>
                <w:bCs/>
                <w:sz w:val="16"/>
                <w:szCs w:val="16"/>
                <w:lang w:val="en-GB" w:eastAsia="en-GB"/>
              </w:rPr>
              <w:t>catalogue)</w:t>
            </w:r>
          </w:p>
        </w:tc>
        <w:tc>
          <w:tcPr>
            <w:tcW w:w="1417" w:type="dxa"/>
            <w:shd w:val="clear" w:color="auto" w:fill="D0CECE" w:themeFill="background2" w:themeFillShade="E6"/>
          </w:tcPr>
          <w:p w14:paraId="1B7D26B1" w14:textId="77777777" w:rsidR="00081041" w:rsidRPr="00081041" w:rsidRDefault="00081041" w:rsidP="00081041">
            <w:pPr>
              <w:spacing w:after="0" w:line="240" w:lineRule="auto"/>
              <w:jc w:val="center"/>
              <w:rPr>
                <w:rFonts w:cs="Calibri"/>
                <w:b/>
                <w:sz w:val="16"/>
                <w:szCs w:val="16"/>
                <w:lang w:val="en-GB"/>
              </w:rPr>
            </w:pPr>
            <w:r w:rsidRPr="00081041">
              <w:rPr>
                <w:rFonts w:ascii="Calibri" w:eastAsia="Times New Roman" w:hAnsi="Calibri" w:cs="Times New Roman"/>
                <w:b/>
                <w:bCs/>
                <w:sz w:val="16"/>
                <w:szCs w:val="16"/>
                <w:lang w:val="en-GB" w:eastAsia="en-GB"/>
              </w:rPr>
              <w:t>Deleted component</w:t>
            </w:r>
            <w:r w:rsidRPr="00081041">
              <w:rPr>
                <w:rFonts w:ascii="Calibri" w:eastAsia="Times New Roman" w:hAnsi="Calibri" w:cs="Times New Roman"/>
                <w:b/>
                <w:bCs/>
                <w:sz w:val="16"/>
                <w:szCs w:val="16"/>
                <w:lang w:val="en-GB" w:eastAsia="en-GB"/>
              </w:rPr>
              <w:br/>
            </w:r>
            <w:r w:rsidRPr="00081041">
              <w:rPr>
                <w:rFonts w:ascii="Calibri" w:eastAsia="Times New Roman" w:hAnsi="Calibri" w:cs="Times New Roman"/>
                <w:bCs/>
                <w:sz w:val="16"/>
                <w:szCs w:val="16"/>
                <w:lang w:val="en-GB" w:eastAsia="en-GB"/>
              </w:rPr>
              <w:t>[tick if applicable]</w:t>
            </w:r>
          </w:p>
        </w:tc>
        <w:tc>
          <w:tcPr>
            <w:tcW w:w="1418" w:type="dxa"/>
            <w:shd w:val="clear" w:color="auto" w:fill="D0CECE" w:themeFill="background2" w:themeFillShade="E6"/>
          </w:tcPr>
          <w:p w14:paraId="2B42272C" w14:textId="77777777" w:rsidR="00081041" w:rsidRPr="00081041" w:rsidRDefault="00081041" w:rsidP="00081041">
            <w:pPr>
              <w:spacing w:after="0" w:line="240" w:lineRule="auto"/>
              <w:jc w:val="center"/>
              <w:rPr>
                <w:rFonts w:cs="Calibri"/>
                <w:b/>
                <w:sz w:val="16"/>
                <w:szCs w:val="16"/>
                <w:lang w:val="en-GB"/>
              </w:rPr>
            </w:pPr>
            <w:r w:rsidRPr="00081041">
              <w:rPr>
                <w:rFonts w:ascii="Calibri" w:eastAsia="Times New Roman" w:hAnsi="Calibri" w:cs="Times New Roman"/>
                <w:b/>
                <w:bCs/>
                <w:sz w:val="16"/>
                <w:szCs w:val="16"/>
                <w:lang w:val="en-GB" w:eastAsia="en-GB"/>
              </w:rPr>
              <w:t>Added component</w:t>
            </w:r>
            <w:r w:rsidRPr="00081041">
              <w:rPr>
                <w:rFonts w:ascii="Calibri" w:eastAsia="Times New Roman" w:hAnsi="Calibri" w:cs="Times New Roman"/>
                <w:b/>
                <w:bCs/>
                <w:sz w:val="16"/>
                <w:szCs w:val="16"/>
                <w:lang w:val="en-GB" w:eastAsia="en-GB"/>
              </w:rPr>
              <w:br/>
            </w:r>
            <w:r w:rsidRPr="00081041">
              <w:rPr>
                <w:rFonts w:ascii="Calibri" w:eastAsia="Times New Roman" w:hAnsi="Calibri" w:cs="Times New Roman"/>
                <w:bCs/>
                <w:sz w:val="16"/>
                <w:szCs w:val="16"/>
                <w:lang w:val="en-GB" w:eastAsia="en-GB"/>
              </w:rPr>
              <w:t>[tick if applicable]</w:t>
            </w:r>
          </w:p>
        </w:tc>
        <w:tc>
          <w:tcPr>
            <w:tcW w:w="1417" w:type="dxa"/>
            <w:shd w:val="clear" w:color="auto" w:fill="D0CECE" w:themeFill="background2" w:themeFillShade="E6"/>
          </w:tcPr>
          <w:p w14:paraId="23E598C8" w14:textId="77777777" w:rsidR="00081041" w:rsidRPr="00081041" w:rsidRDefault="00081041" w:rsidP="00081041">
            <w:pPr>
              <w:spacing w:after="0" w:line="240" w:lineRule="auto"/>
              <w:ind w:right="317"/>
              <w:jc w:val="center"/>
              <w:rPr>
                <w:rFonts w:ascii="Calibri" w:eastAsia="Times New Roman" w:hAnsi="Calibri" w:cs="Times New Roman"/>
                <w:b/>
                <w:bCs/>
                <w:sz w:val="16"/>
                <w:szCs w:val="16"/>
                <w:lang w:val="en-GB" w:eastAsia="en-GB"/>
              </w:rPr>
            </w:pPr>
            <w:r w:rsidRPr="00081041">
              <w:rPr>
                <w:rFonts w:ascii="Calibri" w:eastAsia="Times New Roman" w:hAnsi="Calibri" w:cs="Times New Roman"/>
                <w:b/>
                <w:bCs/>
                <w:sz w:val="16"/>
                <w:szCs w:val="16"/>
                <w:lang w:val="en-GB" w:eastAsia="en-GB"/>
              </w:rPr>
              <w:t>&lt;Reason for change&gt;</w:t>
            </w:r>
          </w:p>
        </w:tc>
        <w:tc>
          <w:tcPr>
            <w:tcW w:w="1701" w:type="dxa"/>
            <w:shd w:val="clear" w:color="auto" w:fill="D9D9D9" w:themeFill="background1" w:themeFillShade="D9"/>
          </w:tcPr>
          <w:p w14:paraId="3A22E34F" w14:textId="77777777" w:rsidR="00081041" w:rsidRPr="00081041" w:rsidRDefault="00081041" w:rsidP="00081041">
            <w:pPr>
              <w:spacing w:after="0" w:line="240" w:lineRule="auto"/>
              <w:jc w:val="center"/>
              <w:rPr>
                <w:rFonts w:ascii="Calibri" w:eastAsia="Times New Roman" w:hAnsi="Calibri" w:cs="Times New Roman"/>
                <w:b/>
                <w:sz w:val="16"/>
                <w:szCs w:val="16"/>
                <w:lang w:val="en-GB" w:eastAsia="en-GB"/>
              </w:rPr>
            </w:pPr>
            <w:r w:rsidRPr="00081041">
              <w:rPr>
                <w:rFonts w:ascii="Calibri" w:eastAsia="Times New Roman" w:hAnsi="Calibri" w:cs="Times New Roman"/>
                <w:b/>
                <w:bCs/>
                <w:sz w:val="16"/>
                <w:szCs w:val="16"/>
                <w:lang w:val="en-GB" w:eastAsia="en-GB"/>
              </w:rPr>
              <w:t>Number of ECTS credits (or equivalent) to be awarded</w:t>
            </w:r>
          </w:p>
        </w:tc>
        <w:tc>
          <w:tcPr>
            <w:tcW w:w="1418" w:type="dxa"/>
            <w:shd w:val="clear" w:color="auto" w:fill="D0CECE" w:themeFill="background2" w:themeFillShade="E6"/>
          </w:tcPr>
          <w:p w14:paraId="67771F72" w14:textId="77777777" w:rsidR="00081041" w:rsidRPr="00081041" w:rsidRDefault="00081041" w:rsidP="00081041">
            <w:pPr>
              <w:spacing w:after="0" w:line="240" w:lineRule="auto"/>
              <w:jc w:val="center"/>
              <w:rPr>
                <w:rFonts w:ascii="Calibri" w:eastAsia="Times New Roman" w:hAnsi="Calibri" w:cs="Times New Roman"/>
                <w:b/>
                <w:bCs/>
                <w:sz w:val="16"/>
                <w:szCs w:val="16"/>
                <w:lang w:val="en-GB" w:eastAsia="en-GB"/>
              </w:rPr>
            </w:pPr>
            <w:r w:rsidRPr="00081041">
              <w:rPr>
                <w:rFonts w:ascii="Calibri" w:eastAsia="Times New Roman" w:hAnsi="Calibri" w:cs="Times New Roman"/>
                <w:b/>
                <w:bCs/>
                <w:sz w:val="16"/>
                <w:szCs w:val="16"/>
                <w:lang w:val="en-GB" w:eastAsia="en-GB"/>
              </w:rPr>
              <w:t>Automatic recognition</w:t>
            </w:r>
          </w:p>
          <w:p w14:paraId="5FFE38C5" w14:textId="77777777" w:rsidR="00081041" w:rsidRPr="00081041" w:rsidRDefault="00081041" w:rsidP="00081041">
            <w:pPr>
              <w:spacing w:after="0" w:line="240" w:lineRule="auto"/>
              <w:jc w:val="center"/>
              <w:rPr>
                <w:rFonts w:ascii="Calibri" w:eastAsia="Times New Roman" w:hAnsi="Calibri" w:cs="Times New Roman"/>
                <w:sz w:val="16"/>
                <w:szCs w:val="16"/>
                <w:lang w:val="en-GB" w:eastAsia="en-GB"/>
              </w:rPr>
            </w:pPr>
            <w:r w:rsidRPr="00081041">
              <w:rPr>
                <w:rFonts w:ascii="Calibri" w:eastAsia="Times New Roman" w:hAnsi="Calibri" w:cs="Times New Roman"/>
                <w:sz w:val="16"/>
                <w:szCs w:val="16"/>
                <w:lang w:val="en-GB" w:eastAsia="en-GB"/>
              </w:rPr>
              <w:t>[Yes/No]</w:t>
            </w:r>
          </w:p>
        </w:tc>
      </w:tr>
      <w:tr w:rsidR="00081041" w:rsidRPr="00081041" w14:paraId="25A4DA08" w14:textId="77777777" w:rsidTr="00C304F3">
        <w:trPr>
          <w:trHeight w:hRule="exact" w:val="341"/>
        </w:trPr>
        <w:tc>
          <w:tcPr>
            <w:tcW w:w="767" w:type="dxa"/>
            <w:vMerge/>
            <w:shd w:val="clear" w:color="auto" w:fill="D5DCE4" w:themeFill="text2" w:themeFillTint="33"/>
          </w:tcPr>
          <w:p w14:paraId="1CF0FB66" w14:textId="77777777" w:rsidR="00081041" w:rsidRPr="00081041" w:rsidRDefault="00081041" w:rsidP="00081041">
            <w:pPr>
              <w:ind w:right="-993"/>
              <w:rPr>
                <w:rFonts w:cs="Calibri"/>
                <w:b/>
                <w:sz w:val="16"/>
                <w:szCs w:val="16"/>
                <w:lang w:val="en-GB"/>
              </w:rPr>
            </w:pPr>
          </w:p>
        </w:tc>
        <w:tc>
          <w:tcPr>
            <w:tcW w:w="1061" w:type="dxa"/>
          </w:tcPr>
          <w:p w14:paraId="63E94082" w14:textId="77777777" w:rsidR="00081041" w:rsidRPr="00081041" w:rsidRDefault="00081041" w:rsidP="00081041">
            <w:pPr>
              <w:ind w:right="-993"/>
              <w:rPr>
                <w:rFonts w:cs="Calibri"/>
                <w:b/>
                <w:sz w:val="16"/>
                <w:szCs w:val="16"/>
                <w:lang w:val="en-GB"/>
              </w:rPr>
            </w:pPr>
          </w:p>
        </w:tc>
        <w:tc>
          <w:tcPr>
            <w:tcW w:w="1985" w:type="dxa"/>
          </w:tcPr>
          <w:p w14:paraId="065CADDF" w14:textId="77777777" w:rsidR="00081041" w:rsidRPr="00081041" w:rsidRDefault="00081041" w:rsidP="00081041">
            <w:pPr>
              <w:ind w:right="-993"/>
              <w:rPr>
                <w:rFonts w:cs="Calibri"/>
                <w:b/>
                <w:sz w:val="16"/>
                <w:szCs w:val="16"/>
                <w:lang w:val="en-GB"/>
              </w:rPr>
            </w:pPr>
          </w:p>
        </w:tc>
        <w:tc>
          <w:tcPr>
            <w:tcW w:w="1417" w:type="dxa"/>
          </w:tcPr>
          <w:p w14:paraId="2C86F40B" w14:textId="77777777" w:rsidR="00081041" w:rsidRPr="00081041" w:rsidRDefault="0070309C" w:rsidP="00081041">
            <w:pPr>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54934757"/>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sz w:val="12"/>
                    <w:szCs w:val="16"/>
                    <w:lang w:val="en-GB" w:eastAsia="en-GB"/>
                  </w:rPr>
                  <w:t>☐</w:t>
                </w:r>
              </w:sdtContent>
            </w:sdt>
          </w:p>
        </w:tc>
        <w:tc>
          <w:tcPr>
            <w:tcW w:w="1418" w:type="dxa"/>
            <w:vAlign w:val="center"/>
          </w:tcPr>
          <w:p w14:paraId="504D0E08" w14:textId="77777777" w:rsidR="00081041" w:rsidRPr="00081041" w:rsidRDefault="0070309C" w:rsidP="00081041">
            <w:pPr>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1529528802"/>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sz w:val="12"/>
                    <w:szCs w:val="16"/>
                    <w:lang w:val="en-GB" w:eastAsia="en-GB"/>
                  </w:rPr>
                  <w:t>☐</w:t>
                </w:r>
              </w:sdtContent>
            </w:sdt>
          </w:p>
        </w:tc>
        <w:tc>
          <w:tcPr>
            <w:tcW w:w="1417" w:type="dxa"/>
          </w:tcPr>
          <w:p w14:paraId="3720200C" w14:textId="77777777" w:rsidR="00081041" w:rsidRPr="00081041" w:rsidRDefault="00081041" w:rsidP="00081041">
            <w:pPr>
              <w:jc w:val="center"/>
              <w:rPr>
                <w:rFonts w:ascii="Calibri" w:eastAsia="Times New Roman" w:hAnsi="Calibri" w:cs="Times New Roman"/>
                <w:sz w:val="16"/>
                <w:szCs w:val="16"/>
                <w:lang w:val="en-GB" w:eastAsia="en-GB"/>
              </w:rPr>
            </w:pPr>
          </w:p>
        </w:tc>
        <w:tc>
          <w:tcPr>
            <w:tcW w:w="1701" w:type="dxa"/>
          </w:tcPr>
          <w:p w14:paraId="667A4FB6" w14:textId="77777777" w:rsidR="00081041" w:rsidRPr="00081041" w:rsidRDefault="00081041" w:rsidP="00081041">
            <w:pPr>
              <w:jc w:val="center"/>
              <w:rPr>
                <w:rFonts w:ascii="Calibri" w:eastAsia="Times New Roman" w:hAnsi="Calibri" w:cs="Times New Roman"/>
                <w:sz w:val="16"/>
                <w:szCs w:val="16"/>
                <w:lang w:val="en-GB" w:eastAsia="en-GB"/>
              </w:rPr>
            </w:pPr>
          </w:p>
        </w:tc>
        <w:tc>
          <w:tcPr>
            <w:tcW w:w="1418" w:type="dxa"/>
            <w:vAlign w:val="bottom"/>
          </w:tcPr>
          <w:p w14:paraId="7D50F3C5" w14:textId="77777777" w:rsidR="00081041" w:rsidRPr="00081041" w:rsidRDefault="00081041" w:rsidP="00081041">
            <w:pPr>
              <w:jc w:val="center"/>
              <w:rPr>
                <w:rFonts w:ascii="Calibri" w:eastAsia="Times New Roman" w:hAnsi="Calibri" w:cs="Times New Roman"/>
                <w:sz w:val="16"/>
                <w:szCs w:val="16"/>
                <w:lang w:val="en-GB" w:eastAsia="en-GB"/>
              </w:rPr>
            </w:pPr>
          </w:p>
        </w:tc>
      </w:tr>
      <w:tr w:rsidR="00081041" w:rsidRPr="00081041" w14:paraId="280755D0" w14:textId="77777777" w:rsidTr="00C304F3">
        <w:trPr>
          <w:trHeight w:hRule="exact" w:val="341"/>
        </w:trPr>
        <w:tc>
          <w:tcPr>
            <w:tcW w:w="767" w:type="dxa"/>
            <w:vMerge/>
            <w:shd w:val="clear" w:color="auto" w:fill="D5DCE4" w:themeFill="text2" w:themeFillTint="33"/>
          </w:tcPr>
          <w:p w14:paraId="404D3C59" w14:textId="77777777" w:rsidR="00081041" w:rsidRPr="00081041" w:rsidRDefault="00081041" w:rsidP="00081041">
            <w:pPr>
              <w:ind w:right="-993"/>
              <w:rPr>
                <w:rFonts w:cs="Calibri"/>
                <w:b/>
                <w:sz w:val="16"/>
                <w:szCs w:val="16"/>
                <w:lang w:val="en-GB"/>
              </w:rPr>
            </w:pPr>
          </w:p>
        </w:tc>
        <w:tc>
          <w:tcPr>
            <w:tcW w:w="1061" w:type="dxa"/>
          </w:tcPr>
          <w:p w14:paraId="6E10FB32" w14:textId="77777777" w:rsidR="00081041" w:rsidRPr="00081041" w:rsidRDefault="00081041" w:rsidP="00081041">
            <w:pPr>
              <w:ind w:right="-993"/>
              <w:rPr>
                <w:rFonts w:cs="Calibri"/>
                <w:b/>
                <w:sz w:val="16"/>
                <w:szCs w:val="16"/>
                <w:lang w:val="en-GB"/>
              </w:rPr>
            </w:pPr>
          </w:p>
        </w:tc>
        <w:tc>
          <w:tcPr>
            <w:tcW w:w="1985" w:type="dxa"/>
          </w:tcPr>
          <w:p w14:paraId="1C819757" w14:textId="77777777" w:rsidR="00081041" w:rsidRPr="00081041" w:rsidRDefault="00081041" w:rsidP="00081041">
            <w:pPr>
              <w:ind w:right="-993"/>
              <w:rPr>
                <w:rFonts w:cs="Calibri"/>
                <w:b/>
                <w:sz w:val="16"/>
                <w:szCs w:val="16"/>
                <w:lang w:val="en-GB"/>
              </w:rPr>
            </w:pPr>
          </w:p>
        </w:tc>
        <w:tc>
          <w:tcPr>
            <w:tcW w:w="1417" w:type="dxa"/>
            <w:vAlign w:val="center"/>
          </w:tcPr>
          <w:p w14:paraId="3297A6EB" w14:textId="77777777" w:rsidR="00081041" w:rsidRPr="00081041" w:rsidRDefault="0070309C" w:rsidP="00081041">
            <w:pPr>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1398871817"/>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sz w:val="12"/>
                    <w:szCs w:val="16"/>
                    <w:lang w:val="en-GB" w:eastAsia="en-GB"/>
                  </w:rPr>
                  <w:t>☐</w:t>
                </w:r>
              </w:sdtContent>
            </w:sdt>
          </w:p>
        </w:tc>
        <w:tc>
          <w:tcPr>
            <w:tcW w:w="1418" w:type="dxa"/>
            <w:vAlign w:val="center"/>
          </w:tcPr>
          <w:p w14:paraId="7EEB55B1" w14:textId="77777777" w:rsidR="00081041" w:rsidRPr="00081041" w:rsidRDefault="0070309C" w:rsidP="00081041">
            <w:pPr>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168641506"/>
                <w14:checkbox>
                  <w14:checked w14:val="0"/>
                  <w14:checkedState w14:val="2612" w14:font="MS Gothic"/>
                  <w14:uncheckedState w14:val="2610" w14:font="MS Gothic"/>
                </w14:checkbox>
              </w:sdtPr>
              <w:sdtEndPr/>
              <w:sdtContent>
                <w:r w:rsidR="00081041" w:rsidRPr="00081041">
                  <w:rPr>
                    <w:rFonts w:ascii="Segoe UI Symbol" w:eastAsia="Times New Roman" w:hAnsi="Segoe UI Symbol" w:cs="Segoe UI Symbol"/>
                    <w:iCs/>
                    <w:sz w:val="12"/>
                    <w:szCs w:val="16"/>
                    <w:lang w:val="en-GB" w:eastAsia="en-GB"/>
                  </w:rPr>
                  <w:t>☐</w:t>
                </w:r>
              </w:sdtContent>
            </w:sdt>
          </w:p>
        </w:tc>
        <w:tc>
          <w:tcPr>
            <w:tcW w:w="1417" w:type="dxa"/>
          </w:tcPr>
          <w:p w14:paraId="25435CB7" w14:textId="77777777" w:rsidR="00081041" w:rsidRPr="00081041" w:rsidRDefault="00081041" w:rsidP="00081041">
            <w:pPr>
              <w:jc w:val="center"/>
              <w:rPr>
                <w:rFonts w:ascii="Calibri" w:eastAsia="Times New Roman" w:hAnsi="Calibri" w:cs="Times New Roman"/>
                <w:sz w:val="16"/>
                <w:szCs w:val="16"/>
                <w:lang w:val="en-GB" w:eastAsia="en-GB"/>
              </w:rPr>
            </w:pPr>
          </w:p>
        </w:tc>
        <w:tc>
          <w:tcPr>
            <w:tcW w:w="1701" w:type="dxa"/>
          </w:tcPr>
          <w:p w14:paraId="2448A43C" w14:textId="77777777" w:rsidR="00081041" w:rsidRPr="00081041" w:rsidRDefault="00081041" w:rsidP="00081041">
            <w:pPr>
              <w:jc w:val="center"/>
              <w:rPr>
                <w:rFonts w:ascii="Calibri" w:eastAsia="Times New Roman" w:hAnsi="Calibri" w:cs="Times New Roman"/>
                <w:sz w:val="16"/>
                <w:szCs w:val="16"/>
                <w:lang w:val="en-GB" w:eastAsia="en-GB"/>
              </w:rPr>
            </w:pPr>
          </w:p>
        </w:tc>
        <w:tc>
          <w:tcPr>
            <w:tcW w:w="1418" w:type="dxa"/>
            <w:vAlign w:val="bottom"/>
          </w:tcPr>
          <w:p w14:paraId="11D15DC7" w14:textId="77777777" w:rsidR="00081041" w:rsidRPr="00081041" w:rsidRDefault="00081041" w:rsidP="00081041">
            <w:pPr>
              <w:rPr>
                <w:rFonts w:ascii="Calibri" w:eastAsia="Times New Roman" w:hAnsi="Calibri" w:cs="Times New Roman"/>
                <w:sz w:val="16"/>
                <w:szCs w:val="16"/>
                <w:lang w:val="en-GB" w:eastAsia="en-GB"/>
              </w:rPr>
            </w:pPr>
          </w:p>
        </w:tc>
      </w:tr>
    </w:tbl>
    <w:p w14:paraId="3C73E115" w14:textId="77777777" w:rsidR="00081041" w:rsidRPr="00081041" w:rsidRDefault="00081041" w:rsidP="00081041">
      <w:pPr>
        <w:spacing w:after="0"/>
        <w:rPr>
          <w:lang w:val="en-GB"/>
        </w:rPr>
      </w:pPr>
    </w:p>
    <w:p w14:paraId="448EB846" w14:textId="77777777" w:rsidR="00081041" w:rsidRPr="00081041" w:rsidRDefault="00081041" w:rsidP="00081041">
      <w:pPr>
        <w:spacing w:after="0"/>
        <w:rPr>
          <w:lang w:val="en-GB"/>
        </w:rPr>
      </w:pPr>
    </w:p>
    <w:p w14:paraId="32402082" w14:textId="77777777" w:rsidR="00081041" w:rsidRPr="00081041" w:rsidRDefault="00081041" w:rsidP="00081041">
      <w:pPr>
        <w:spacing w:after="120" w:line="240" w:lineRule="auto"/>
        <w:ind w:right="28"/>
        <w:jc w:val="center"/>
        <w:rPr>
          <w:rFonts w:ascii="Verdana" w:eastAsia="Times New Roman" w:hAnsi="Verdana" w:cs="Arial"/>
          <w:b/>
          <w:color w:val="002060"/>
          <w:sz w:val="28"/>
          <w:szCs w:val="36"/>
          <w:lang w:val="en-GB"/>
        </w:rPr>
      </w:pPr>
      <w:r w:rsidRPr="00081041">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8216"/>
        <w:tblW w:w="10460" w:type="dxa"/>
        <w:tblLayout w:type="fixed"/>
        <w:tblLook w:val="04A0" w:firstRow="1" w:lastRow="0" w:firstColumn="1" w:lastColumn="0" w:noHBand="0" w:noVBand="1"/>
      </w:tblPr>
      <w:tblGrid>
        <w:gridCol w:w="2612"/>
        <w:gridCol w:w="2032"/>
        <w:gridCol w:w="2036"/>
        <w:gridCol w:w="1629"/>
        <w:gridCol w:w="1086"/>
        <w:gridCol w:w="1065"/>
      </w:tblGrid>
      <w:tr w:rsidR="00081041" w:rsidRPr="00081041" w14:paraId="6A84220E" w14:textId="77777777" w:rsidTr="0008104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E966AB"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147A1A"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59CF1F7"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0FB653F"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681DE5"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04FA545"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r w:rsidRPr="00081041">
              <w:rPr>
                <w:rFonts w:ascii="Calibri" w:eastAsia="Times New Roman" w:hAnsi="Calibri" w:cs="Times New Roman"/>
                <w:b/>
                <w:bCs/>
                <w:color w:val="000000"/>
                <w:sz w:val="16"/>
                <w:szCs w:val="16"/>
                <w:lang w:val="en-GB" w:eastAsia="en-GB"/>
              </w:rPr>
              <w:t>Approval</w:t>
            </w:r>
          </w:p>
        </w:tc>
      </w:tr>
      <w:tr w:rsidR="00081041" w:rsidRPr="00081041" w14:paraId="7D6DF320" w14:textId="77777777" w:rsidTr="0008104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A1B52B1"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54047D0" w14:textId="77777777" w:rsidR="00081041" w:rsidRPr="00081041" w:rsidRDefault="00081041" w:rsidP="0008104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0FC589"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p w14:paraId="3E1A03D8"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7123EAD"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FB3814"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DA3512C"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7AFF3A75" w14:textId="77777777" w:rsidTr="0008104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E15136C"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Responsible person at the</w:t>
            </w:r>
            <w:r w:rsidRPr="00081041">
              <w:rPr>
                <w:rFonts w:ascii="Calibri" w:eastAsia="Times New Roman" w:hAnsi="Calibri" w:cs="Times New Roman"/>
                <w:b/>
                <w:color w:val="000000"/>
                <w:sz w:val="16"/>
                <w:szCs w:val="16"/>
                <w:lang w:val="en-GB" w:eastAsia="en-GB"/>
              </w:rPr>
              <w:t xml:space="preserve"> </w:t>
            </w:r>
            <w:r w:rsidRPr="00081041">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9971FBB"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5A90867"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B40520"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356ED2"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DE95217"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r w:rsidR="00081041" w:rsidRPr="005304BD" w14:paraId="70D45F59" w14:textId="77777777" w:rsidTr="0008104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728F52"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r w:rsidRPr="00081041">
              <w:rPr>
                <w:rFonts w:ascii="Calibri" w:eastAsia="Times New Roman" w:hAnsi="Calibri" w:cs="Times New Roman"/>
                <w:color w:val="000000"/>
                <w:sz w:val="16"/>
                <w:szCs w:val="16"/>
                <w:lang w:val="en-GB" w:eastAsia="en-GB"/>
              </w:rPr>
              <w:t>Responsible person at the</w:t>
            </w:r>
            <w:r w:rsidRPr="00081041">
              <w:rPr>
                <w:rFonts w:ascii="Calibri" w:eastAsia="Times New Roman" w:hAnsi="Calibri" w:cs="Times New Roman"/>
                <w:b/>
                <w:color w:val="000000"/>
                <w:sz w:val="16"/>
                <w:szCs w:val="16"/>
                <w:lang w:val="en-GB" w:eastAsia="en-GB"/>
              </w:rPr>
              <w:t xml:space="preserve"> </w:t>
            </w:r>
            <w:r w:rsidRPr="00081041">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F0F729"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446A67A"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6D7435" w14:textId="77777777" w:rsidR="00081041" w:rsidRPr="00081041" w:rsidRDefault="00081041" w:rsidP="0008104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30FDF95" w14:textId="77777777" w:rsidR="00081041" w:rsidRPr="00081041" w:rsidRDefault="00081041" w:rsidP="00081041">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3013829" w14:textId="77777777" w:rsidR="00081041" w:rsidRPr="00081041" w:rsidRDefault="00081041" w:rsidP="00081041">
            <w:pPr>
              <w:spacing w:after="0" w:line="240" w:lineRule="auto"/>
              <w:jc w:val="center"/>
              <w:rPr>
                <w:rFonts w:ascii="Calibri" w:eastAsia="Times New Roman" w:hAnsi="Calibri" w:cs="Times New Roman"/>
                <w:b/>
                <w:bCs/>
                <w:color w:val="000000"/>
                <w:sz w:val="16"/>
                <w:szCs w:val="16"/>
                <w:lang w:val="en-GB" w:eastAsia="en-GB"/>
              </w:rPr>
            </w:pPr>
          </w:p>
        </w:tc>
      </w:tr>
    </w:tbl>
    <w:p w14:paraId="704C3DEB" w14:textId="77777777" w:rsidR="00081041" w:rsidRPr="00081041" w:rsidRDefault="00081041" w:rsidP="00081041">
      <w:pPr>
        <w:spacing w:after="120" w:line="240" w:lineRule="auto"/>
        <w:ind w:right="28"/>
        <w:rPr>
          <w:rFonts w:ascii="Verdana" w:eastAsia="Times New Roman" w:hAnsi="Verdana" w:cs="Arial"/>
          <w:b/>
          <w:color w:val="002060"/>
          <w:sz w:val="28"/>
          <w:szCs w:val="36"/>
          <w:lang w:val="en-GB"/>
        </w:rPr>
      </w:pPr>
    </w:p>
    <w:p w14:paraId="03A63486"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1A39A3FE"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3054FA4D"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47132A33"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4546B248"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44324022"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56D3393C"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00478752"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531F0411"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67EBF19E"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61A122C6"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46D102B7"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36984441" w14:textId="77777777" w:rsidR="00081041" w:rsidRDefault="00081041"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481298" w14:paraId="6BEFFEE0" w14:textId="77777777" w:rsidTr="00704762">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lastRenderedPageBreak/>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5304BD" w14:paraId="61D7736C" w14:textId="77777777" w:rsidTr="00704762">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5304BD" w14:paraId="6B6DB03C" w14:textId="77777777" w:rsidTr="00704762">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5304BD" w14:paraId="0E4C71A8" w14:textId="77777777" w:rsidTr="00704762">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5304BD" w14:paraId="11BE202C" w14:textId="77777777" w:rsidTr="00704762">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Notedefin"/>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5304BD" w14:paraId="43443C91" w14:textId="77777777" w:rsidTr="00704762">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5304BD" w14:paraId="38A0EDB6" w14:textId="77777777" w:rsidTr="00704762">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5304BD" w14:paraId="5DD63B47" w14:textId="77777777" w:rsidTr="00704762">
        <w:trPr>
          <w:trHeight w:val="70"/>
        </w:trPr>
        <w:tc>
          <w:tcPr>
            <w:tcW w:w="2324" w:type="dxa"/>
          </w:tcPr>
          <w:p w14:paraId="70EA3355" w14:textId="56972BFD" w:rsidR="00481298" w:rsidRPr="002E1905" w:rsidRDefault="00481298" w:rsidP="00704762">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t>
            </w:r>
          </w:p>
        </w:tc>
        <w:tc>
          <w:tcPr>
            <w:tcW w:w="8132" w:type="dxa"/>
          </w:tcPr>
          <w:p w14:paraId="63C02848" w14:textId="06C9DC99" w:rsidR="00481298" w:rsidRPr="002E1905" w:rsidRDefault="00481298" w:rsidP="00704762">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sidR="00704762">
              <w:rPr>
                <w:sz w:val="20"/>
                <w:szCs w:val="20"/>
                <w:lang w:val="en-GB"/>
              </w:rPr>
              <w:t>.</w:t>
            </w:r>
          </w:p>
        </w:tc>
      </w:tr>
      <w:tr w:rsidR="00481298" w:rsidRPr="005304BD" w14:paraId="00CCF3DD" w14:textId="77777777" w:rsidTr="00704762">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Lienhypertext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5304BD" w14:paraId="6241F4CA" w14:textId="77777777" w:rsidTr="00704762">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5304BD" w14:paraId="5F625001" w14:textId="77777777" w:rsidTr="00704762">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5304BD" w14:paraId="36CB8C8B" w14:textId="77777777" w:rsidTr="00704762">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Lienhypertexte"/>
                  <w:rFonts w:cstheme="minorHAnsi"/>
                  <w:lang w:val="en-GB"/>
                </w:rPr>
                <w:t>https://europass.cedefop.europa.eu/en/resources/european-language-levels-cefr</w:t>
              </w:r>
            </w:hyperlink>
          </w:p>
        </w:tc>
      </w:tr>
      <w:tr w:rsidR="00481298" w:rsidRPr="005304BD" w14:paraId="2755A17C" w14:textId="77777777" w:rsidTr="00704762">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5304BD" w14:paraId="4964A982" w14:textId="77777777" w:rsidTr="00704762">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704762">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lastRenderedPageBreak/>
              <w:t>Reasons for deleting a component</w:t>
            </w:r>
          </w:p>
        </w:tc>
        <w:tc>
          <w:tcPr>
            <w:tcW w:w="8132" w:type="dxa"/>
          </w:tcPr>
          <w:p w14:paraId="4B5962EA" w14:textId="77777777" w:rsidR="00481298" w:rsidRPr="002E1905" w:rsidRDefault="00481298" w:rsidP="008C6E35">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704762">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CA8B" w14:textId="77777777" w:rsidR="00517D0F" w:rsidRDefault="00517D0F">
      <w:pPr>
        <w:spacing w:after="0" w:line="240" w:lineRule="auto"/>
      </w:pPr>
      <w:r>
        <w:separator/>
      </w:r>
    </w:p>
  </w:endnote>
  <w:endnote w:type="continuationSeparator" w:id="0">
    <w:p w14:paraId="292E5A92" w14:textId="77777777" w:rsidR="00517D0F" w:rsidRDefault="0051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DF32" w14:textId="77777777" w:rsidR="00517D0F" w:rsidRDefault="00517D0F">
      <w:pPr>
        <w:spacing w:after="0" w:line="240" w:lineRule="auto"/>
      </w:pPr>
      <w:r>
        <w:separator/>
      </w:r>
    </w:p>
  </w:footnote>
  <w:footnote w:type="continuationSeparator" w:id="0">
    <w:p w14:paraId="2079AFE8" w14:textId="77777777" w:rsidR="00517D0F" w:rsidRDefault="00517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418" w14:textId="17D0ACDD" w:rsidR="0033176A" w:rsidRDefault="0033176A" w:rsidP="004444B6">
    <w:pPr>
      <w:pStyle w:val="En-tte"/>
    </w:pPr>
    <w:r>
      <w:rPr>
        <w:noProof/>
        <w:lang w:val="fr-BE" w:eastAsia="fr-BE"/>
      </w:rPr>
      <w:drawing>
        <wp:inline distT="0" distB="0" distL="0" distR="0" wp14:anchorId="3B84534E" wp14:editId="5E7CB9F1">
          <wp:extent cx="1993464" cy="380365"/>
          <wp:effectExtent l="0" t="0" r="698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127" t="18499" r="20856" b="57750"/>
                  <a:stretch/>
                </pic:blipFill>
                <pic:spPr bwMode="auto">
                  <a:xfrm>
                    <a:off x="0" y="0"/>
                    <a:ext cx="2080665" cy="397003"/>
                  </a:xfrm>
                  <a:prstGeom prst="rect">
                    <a:avLst/>
                  </a:prstGeom>
                  <a:ln>
                    <a:noFill/>
                  </a:ln>
                  <a:extLst>
                    <a:ext uri="{53640926-AAD7-44D8-BBD7-CCE9431645EC}">
                      <a14:shadowObscured xmlns:a14="http://schemas.microsoft.com/office/drawing/2010/main"/>
                    </a:ext>
                  </a:extLst>
                </pic:spPr>
              </pic:pic>
            </a:graphicData>
          </a:graphic>
        </wp:inline>
      </w:drawing>
    </w:r>
  </w:p>
  <w:p w14:paraId="2B84204D" w14:textId="05C4DA47" w:rsidR="0033176A" w:rsidRPr="00C22686" w:rsidRDefault="0033176A" w:rsidP="004444B6">
    <w:pPr>
      <w:pStyle w:val="En-tte"/>
      <w:tabs>
        <w:tab w:val="clear" w:pos="4513"/>
        <w:tab w:val="clear" w:pos="9026"/>
        <w:tab w:val="left" w:pos="3131"/>
      </w:tabs>
      <w:rPr>
        <w:lang w:val="en-US"/>
      </w:rPr>
    </w:pPr>
    <w:r>
      <w:rPr>
        <w:rFonts w:ascii="Verdana" w:hAnsi="Verdana"/>
        <w:sz w:val="14"/>
        <w:szCs w:val="14"/>
        <w:lang w:val="en-GB" w:eastAsia="fr-BE"/>
      </w:rPr>
      <w:t>FAMES 202</w:t>
    </w:r>
    <w:r w:rsidR="000354B9">
      <w:rPr>
        <w:rFonts w:ascii="Verdana" w:hAnsi="Verdana"/>
        <w:sz w:val="14"/>
        <w:szCs w:val="14"/>
        <w:lang w:val="en-GB" w:eastAsia="fr-BE"/>
      </w:rPr>
      <w:t>4</w:t>
    </w:r>
    <w:r w:rsidRPr="00117638">
      <w:rPr>
        <w:rFonts w:ascii="Verdana" w:hAnsi="Verdana"/>
        <w:sz w:val="14"/>
        <w:szCs w:val="14"/>
        <w:lang w:val="en-GB" w:eastAsia="fr-BE"/>
      </w:rPr>
      <w:t>– Learning Agreement</w:t>
    </w:r>
    <w:r>
      <w:rPr>
        <w:rFonts w:ascii="Verdana" w:hAnsi="Verdana"/>
        <w:sz w:val="14"/>
        <w:szCs w:val="14"/>
        <w:lang w:val="en-GB" w:eastAsia="fr-BE"/>
      </w:rPr>
      <w:t xml:space="preserve"> for studies-Editable </w:t>
    </w:r>
  </w:p>
  <w:p w14:paraId="41D7A003" w14:textId="77777777" w:rsidR="0033176A" w:rsidRPr="00C22686" w:rsidRDefault="0033176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54B9"/>
    <w:rsid w:val="00081041"/>
    <w:rsid w:val="000C7F9E"/>
    <w:rsid w:val="001B4595"/>
    <w:rsid w:val="0020622F"/>
    <w:rsid w:val="002F66E4"/>
    <w:rsid w:val="0033176A"/>
    <w:rsid w:val="00430F0B"/>
    <w:rsid w:val="004444B6"/>
    <w:rsid w:val="0047200F"/>
    <w:rsid w:val="00481298"/>
    <w:rsid w:val="0049620A"/>
    <w:rsid w:val="004C60E5"/>
    <w:rsid w:val="00503502"/>
    <w:rsid w:val="00517D0F"/>
    <w:rsid w:val="005304BD"/>
    <w:rsid w:val="005A229A"/>
    <w:rsid w:val="005B7838"/>
    <w:rsid w:val="006863AE"/>
    <w:rsid w:val="006C2A0C"/>
    <w:rsid w:val="0070309C"/>
    <w:rsid w:val="00704762"/>
    <w:rsid w:val="007F53C3"/>
    <w:rsid w:val="00854D8B"/>
    <w:rsid w:val="008636A7"/>
    <w:rsid w:val="00864AFE"/>
    <w:rsid w:val="008C6E35"/>
    <w:rsid w:val="00924432"/>
    <w:rsid w:val="00B92A7A"/>
    <w:rsid w:val="00C22686"/>
    <w:rsid w:val="00C53D20"/>
    <w:rsid w:val="00CA42FD"/>
    <w:rsid w:val="00CE4694"/>
    <w:rsid w:val="00CE52D5"/>
    <w:rsid w:val="00D16318"/>
    <w:rsid w:val="00D84ED8"/>
    <w:rsid w:val="00DA0216"/>
    <w:rsid w:val="00E96C05"/>
    <w:rsid w:val="00EA3270"/>
    <w:rsid w:val="00ED1543"/>
    <w:rsid w:val="00EF60D9"/>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1"/>
    <w:pPr>
      <w:spacing w:after="200" w:line="276" w:lineRule="auto"/>
    </w:pPr>
    <w:rPr>
      <w:lang w:val="it-IT"/>
    </w:rPr>
  </w:style>
  <w:style w:type="paragraph" w:styleId="Titre2">
    <w:name w:val="heading 2"/>
    <w:basedOn w:val="Normal"/>
    <w:link w:val="Titre2C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Lienhypertexte">
    <w:name w:val="Hyperlink"/>
    <w:basedOn w:val="Policepardfaut"/>
    <w:unhideWhenUsed/>
    <w:rsid w:val="00481298"/>
    <w:rPr>
      <w:color w:val="0563C1" w:themeColor="hyperlink"/>
      <w:u w:val="single"/>
    </w:rPr>
  </w:style>
  <w:style w:type="table" w:styleId="Grilledutableau">
    <w:name w:val="Table Grid"/>
    <w:basedOn w:val="Tableau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481298"/>
    <w:rPr>
      <w:rFonts w:ascii="Times New Roman" w:eastAsia="Times New Roman" w:hAnsi="Times New Roman" w:cs="Times New Roman"/>
      <w:sz w:val="20"/>
      <w:szCs w:val="20"/>
      <w:lang w:val="fr-FR"/>
    </w:rPr>
  </w:style>
  <w:style w:type="character" w:styleId="Appeldenotedefin">
    <w:name w:val="endnote reference"/>
    <w:rsid w:val="00481298"/>
    <w:rPr>
      <w:vertAlign w:val="superscript"/>
    </w:rPr>
  </w:style>
  <w:style w:type="paragraph" w:styleId="Notedefin">
    <w:name w:val="endnote text"/>
    <w:basedOn w:val="Normal"/>
    <w:link w:val="NotedefinCar"/>
    <w:unhideWhenUsed/>
    <w:rsid w:val="00481298"/>
    <w:pPr>
      <w:spacing w:after="0" w:line="240" w:lineRule="auto"/>
    </w:pPr>
    <w:rPr>
      <w:sz w:val="20"/>
      <w:szCs w:val="20"/>
    </w:rPr>
  </w:style>
  <w:style w:type="character" w:customStyle="1" w:styleId="NotedefinCar">
    <w:name w:val="Note de fin Car"/>
    <w:basedOn w:val="Policepardfaut"/>
    <w:link w:val="Notedefin"/>
    <w:rsid w:val="00481298"/>
    <w:rPr>
      <w:sz w:val="20"/>
      <w:szCs w:val="20"/>
      <w:lang w:val="it-IT"/>
    </w:rPr>
  </w:style>
  <w:style w:type="character" w:styleId="Marquedecommentaire">
    <w:name w:val="annotation reference"/>
    <w:basedOn w:val="Policepardfaut"/>
    <w:uiPriority w:val="99"/>
    <w:semiHidden/>
    <w:unhideWhenUsed/>
    <w:rsid w:val="00481298"/>
    <w:rPr>
      <w:sz w:val="16"/>
      <w:szCs w:val="16"/>
    </w:rPr>
  </w:style>
  <w:style w:type="paragraph" w:styleId="Commentaire">
    <w:name w:val="annotation text"/>
    <w:basedOn w:val="Normal"/>
    <w:link w:val="CommentaireCar"/>
    <w:unhideWhenUsed/>
    <w:rsid w:val="00481298"/>
    <w:pPr>
      <w:spacing w:line="240" w:lineRule="auto"/>
    </w:pPr>
    <w:rPr>
      <w:sz w:val="20"/>
      <w:szCs w:val="20"/>
    </w:rPr>
  </w:style>
  <w:style w:type="character" w:customStyle="1" w:styleId="CommentaireCar">
    <w:name w:val="Commentaire Car"/>
    <w:basedOn w:val="Policepardfaut"/>
    <w:link w:val="Commentaire"/>
    <w:rsid w:val="00481298"/>
    <w:rPr>
      <w:sz w:val="20"/>
      <w:szCs w:val="20"/>
      <w:lang w:val="it-IT"/>
    </w:rPr>
  </w:style>
  <w:style w:type="paragraph" w:styleId="Paragraphedeliste">
    <w:name w:val="List Paragraph"/>
    <w:basedOn w:val="Normal"/>
    <w:uiPriority w:val="34"/>
    <w:qFormat/>
    <w:rsid w:val="00481298"/>
    <w:pPr>
      <w:ind w:left="720"/>
      <w:contextualSpacing/>
    </w:pPr>
  </w:style>
  <w:style w:type="character" w:styleId="Textedelespacerserv">
    <w:name w:val="Placeholder Text"/>
    <w:basedOn w:val="Policepardfaut"/>
    <w:uiPriority w:val="99"/>
    <w:semiHidden/>
    <w:rsid w:val="00481298"/>
    <w:rPr>
      <w:color w:val="808080"/>
    </w:rPr>
  </w:style>
  <w:style w:type="character" w:styleId="Lienhypertextesuivivisit">
    <w:name w:val="FollowedHyperlink"/>
    <w:basedOn w:val="Policepardfaut"/>
    <w:uiPriority w:val="99"/>
    <w:semiHidden/>
    <w:unhideWhenUsed/>
    <w:rsid w:val="00481298"/>
    <w:rPr>
      <w:color w:val="954F72" w:themeColor="followedHyperlink"/>
      <w:u w:val="single"/>
    </w:rPr>
  </w:style>
  <w:style w:type="paragraph" w:styleId="Textedebulles">
    <w:name w:val="Balloon Text"/>
    <w:basedOn w:val="Normal"/>
    <w:link w:val="Textedebulles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81298"/>
    <w:rPr>
      <w:rFonts w:ascii="Times New Roman" w:hAnsi="Times New Roman" w:cs="Times New Roman"/>
      <w:sz w:val="18"/>
      <w:szCs w:val="18"/>
      <w:lang w:val="it-IT"/>
    </w:rPr>
  </w:style>
  <w:style w:type="paragraph" w:styleId="En-tte">
    <w:name w:val="header"/>
    <w:basedOn w:val="Normal"/>
    <w:link w:val="En-tteCar"/>
    <w:uiPriority w:val="99"/>
    <w:unhideWhenUsed/>
    <w:rsid w:val="00481298"/>
    <w:pPr>
      <w:tabs>
        <w:tab w:val="center" w:pos="4513"/>
        <w:tab w:val="right" w:pos="9026"/>
      </w:tabs>
      <w:spacing w:after="0" w:line="240" w:lineRule="auto"/>
    </w:pPr>
  </w:style>
  <w:style w:type="character" w:customStyle="1" w:styleId="En-tteCar">
    <w:name w:val="En-tête Car"/>
    <w:basedOn w:val="Policepardfaut"/>
    <w:link w:val="En-tte"/>
    <w:uiPriority w:val="99"/>
    <w:rsid w:val="00481298"/>
    <w:rPr>
      <w:lang w:val="it-IT"/>
    </w:rPr>
  </w:style>
  <w:style w:type="paragraph" w:styleId="Pieddepage">
    <w:name w:val="footer"/>
    <w:basedOn w:val="Normal"/>
    <w:link w:val="PieddepageCar"/>
    <w:uiPriority w:val="99"/>
    <w:unhideWhenUsed/>
    <w:rsid w:val="004812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81298"/>
    <w:rPr>
      <w:lang w:val="it-IT"/>
    </w:rPr>
  </w:style>
  <w:style w:type="paragraph" w:styleId="Objetducommentaire">
    <w:name w:val="annotation subject"/>
    <w:basedOn w:val="Commentaire"/>
    <w:next w:val="Commentaire"/>
    <w:link w:val="ObjetducommentaireCar"/>
    <w:uiPriority w:val="99"/>
    <w:semiHidden/>
    <w:unhideWhenUsed/>
    <w:rsid w:val="00481298"/>
    <w:rPr>
      <w:b/>
      <w:bCs/>
    </w:rPr>
  </w:style>
  <w:style w:type="character" w:customStyle="1" w:styleId="ObjetducommentaireCar">
    <w:name w:val="Objet du commentaire Car"/>
    <w:basedOn w:val="CommentaireCar"/>
    <w:link w:val="Objetducommentaire"/>
    <w:uiPriority w:val="99"/>
    <w:semiHidden/>
    <w:rsid w:val="00481298"/>
    <w:rPr>
      <w:b/>
      <w:bCs/>
      <w:sz w:val="20"/>
      <w:szCs w:val="20"/>
      <w:lang w:val="it-IT"/>
    </w:rPr>
  </w:style>
  <w:style w:type="character" w:customStyle="1" w:styleId="ui-provider">
    <w:name w:val="ui-provider"/>
    <w:basedOn w:val="Policepardfaut"/>
    <w:rsid w:val="00481298"/>
  </w:style>
  <w:style w:type="paragraph" w:styleId="Rvision">
    <w:name w:val="Revision"/>
    <w:hidden/>
    <w:uiPriority w:val="99"/>
    <w:semiHidden/>
    <w:rsid w:val="00481298"/>
    <w:pPr>
      <w:spacing w:after="0" w:line="240" w:lineRule="auto"/>
    </w:pPr>
    <w:rPr>
      <w:lang w:val="it-IT"/>
    </w:rPr>
  </w:style>
  <w:style w:type="character" w:customStyle="1" w:styleId="UnresolvedMention1">
    <w:name w:val="Unresolved Mention1"/>
    <w:basedOn w:val="Policepardfaut"/>
    <w:uiPriority w:val="99"/>
    <w:semiHidden/>
    <w:unhideWhenUsed/>
    <w:rsid w:val="00481298"/>
    <w:rPr>
      <w:color w:val="605E5C"/>
      <w:shd w:val="clear" w:color="auto" w:fill="E1DFDD"/>
    </w:rPr>
  </w:style>
  <w:style w:type="character" w:customStyle="1" w:styleId="Titre2Car">
    <w:name w:val="Titre 2 Car"/>
    <w:basedOn w:val="Policepardfaut"/>
    <w:link w:val="Titre2"/>
    <w:uiPriority w:val="1"/>
    <w:rsid w:val="005B7838"/>
    <w:rPr>
      <w:rFonts w:ascii="Verdana" w:eastAsia="Verdana" w:hAnsi="Verdana" w:cs="Verdana"/>
      <w:b/>
      <w:bCs/>
      <w:sz w:val="24"/>
      <w:szCs w:val="24"/>
    </w:rPr>
  </w:style>
  <w:style w:type="character" w:customStyle="1" w:styleId="Mentionnonrsolue1">
    <w:name w:val="Mention non résolue1"/>
    <w:basedOn w:val="Policepardfau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u" ma:contentTypeID="0x0101007A7751680FFC4FB6BAC446E653FDEBC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_x00e9_ateur xmlns="0e656187-b300-4fb0-8bf4-3a50f872073c">glogla01</Cr_x00e9_ateur>
    <Date_x0020_de_x0020_cr_x00e9_ation xmlns="0e656187-b300-4fb0-8bf4-3a50f872073c">2024-05-02T07:18:07Z</Date_x0020_de_x0020_cr_x00e9_ation>
    <Modificateur xmlns="0e656187-b300-4fb0-8bf4-3a50f872073c">glogla01</Modificateur>
    <Date_x0020_de_x0020_Modification xmlns="0e656187-b300-4fb0-8bf4-3a50f872073c">2024-05-02T07:18:07Z</Date_x0020_de_x0020_Modification>
    <Description xmlns="0e656187-b300-4fb0-8bf4-3a50f872073c" xsi:nil="true"/>
    <Date_x0020_de_x0020_dernier_x0020_acc_x00e8_s xmlns="0e656187-b300-4fb0-8bf4-3a50f87207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5F9E-A413-4C18-A7F5-ECC288B4AF1F}">
  <ds:schemaRefs>
    <ds:schemaRef ds:uri="http://schemas.microsoft.com/sharepoint/v3/contenttype/forms"/>
  </ds:schemaRefs>
</ds:datastoreItem>
</file>

<file path=customXml/itemProps2.xml><?xml version="1.0" encoding="utf-8"?>
<ds:datastoreItem xmlns:ds="http://schemas.openxmlformats.org/officeDocument/2006/customXml" ds:itemID="{887F69D5-9254-4397-ADD0-AABF76D7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69C947-0868-41A4-AAD2-BE05E81135F6}">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307A4981-FAC6-4CBE-842F-F09785B2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2406</Words>
  <Characters>13236</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Julie GUIOT</cp:lastModifiedBy>
  <cp:revision>2</cp:revision>
  <cp:lastPrinted>2023-06-01T12:47:00Z</cp:lastPrinted>
  <dcterms:created xsi:type="dcterms:W3CDTF">2024-06-25T07:13:00Z</dcterms:created>
  <dcterms:modified xsi:type="dcterms:W3CDTF">2024-06-25T07:13:00Z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